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CE580" w14:textId="77777777" w:rsidR="003E4A0F" w:rsidRPr="00C261F6" w:rsidRDefault="003E4A0F" w:rsidP="003E4A0F">
      <w:pPr>
        <w:spacing w:after="120"/>
        <w:jc w:val="center"/>
        <w:rPr>
          <w:sz w:val="28"/>
          <w:szCs w:val="28"/>
        </w:rPr>
      </w:pPr>
      <w:r w:rsidRPr="00C261F6">
        <w:rPr>
          <w:sz w:val="28"/>
          <w:szCs w:val="28"/>
        </w:rPr>
        <w:t>Федеральное государственное образовательное бюджетное</w:t>
      </w:r>
    </w:p>
    <w:p w14:paraId="172D31C6" w14:textId="77777777" w:rsidR="003E4A0F" w:rsidRPr="00C261F6" w:rsidRDefault="003E4A0F" w:rsidP="003E4A0F">
      <w:pPr>
        <w:spacing w:after="120"/>
        <w:jc w:val="center"/>
        <w:rPr>
          <w:sz w:val="28"/>
          <w:szCs w:val="28"/>
        </w:rPr>
      </w:pPr>
      <w:r w:rsidRPr="00C261F6">
        <w:rPr>
          <w:sz w:val="28"/>
          <w:szCs w:val="28"/>
        </w:rPr>
        <w:t>учреждение высшего образования</w:t>
      </w:r>
    </w:p>
    <w:p w14:paraId="3BDB3D57" w14:textId="77777777" w:rsidR="003E4A0F" w:rsidRPr="00C261F6" w:rsidRDefault="003E4A0F" w:rsidP="003E4A0F">
      <w:pPr>
        <w:spacing w:after="120"/>
        <w:jc w:val="center"/>
        <w:rPr>
          <w:b/>
          <w:sz w:val="28"/>
          <w:szCs w:val="28"/>
        </w:rPr>
      </w:pPr>
      <w:r w:rsidRPr="00C261F6">
        <w:rPr>
          <w:b/>
          <w:sz w:val="28"/>
          <w:szCs w:val="28"/>
        </w:rPr>
        <w:t>«ФИНАНСОВЫЙ УНИВЕРСИТЕТ ПРИ ПРАВИТЕЛЬСТВЕ</w:t>
      </w:r>
    </w:p>
    <w:p w14:paraId="64CD0639" w14:textId="77777777" w:rsidR="003E4A0F" w:rsidRPr="00C261F6" w:rsidRDefault="003E4A0F" w:rsidP="003E4A0F">
      <w:pPr>
        <w:spacing w:after="120"/>
        <w:jc w:val="center"/>
        <w:rPr>
          <w:b/>
          <w:sz w:val="28"/>
          <w:szCs w:val="28"/>
        </w:rPr>
      </w:pPr>
      <w:r w:rsidRPr="00C261F6">
        <w:rPr>
          <w:b/>
          <w:sz w:val="28"/>
          <w:szCs w:val="28"/>
        </w:rPr>
        <w:t>РОССИЙСКОЙ ФЕДЕРАЦИИ»</w:t>
      </w:r>
    </w:p>
    <w:p w14:paraId="2874ADD2" w14:textId="77777777" w:rsidR="003E4A0F" w:rsidRPr="00C261F6" w:rsidRDefault="003E4A0F" w:rsidP="003E4A0F">
      <w:pPr>
        <w:spacing w:after="120"/>
        <w:jc w:val="center"/>
        <w:rPr>
          <w:sz w:val="28"/>
          <w:szCs w:val="28"/>
        </w:rPr>
      </w:pPr>
      <w:r w:rsidRPr="00C261F6">
        <w:rPr>
          <w:sz w:val="28"/>
          <w:szCs w:val="28"/>
        </w:rPr>
        <w:t>(Финансовый университет)</w:t>
      </w:r>
    </w:p>
    <w:p w14:paraId="1F3D2775" w14:textId="77777777" w:rsidR="003E4A0F" w:rsidRPr="00355418" w:rsidRDefault="003E4A0F" w:rsidP="000D5A42">
      <w:pPr>
        <w:spacing w:after="120"/>
        <w:jc w:val="center"/>
        <w:rPr>
          <w:sz w:val="16"/>
          <w:szCs w:val="16"/>
        </w:rPr>
      </w:pPr>
    </w:p>
    <w:p w14:paraId="081F8900" w14:textId="1D482A4A" w:rsidR="003E4A0F" w:rsidRPr="00C261F6" w:rsidRDefault="005D5DFA" w:rsidP="000D5A42">
      <w:pPr>
        <w:jc w:val="center"/>
        <w:rPr>
          <w:b/>
          <w:sz w:val="28"/>
          <w:szCs w:val="28"/>
        </w:rPr>
      </w:pPr>
      <w:r>
        <w:rPr>
          <w:b/>
          <w:sz w:val="28"/>
          <w:szCs w:val="28"/>
        </w:rPr>
        <w:t xml:space="preserve">Кафедра </w:t>
      </w:r>
      <w:r w:rsidR="003E4A0F" w:rsidRPr="00C261F6">
        <w:rPr>
          <w:b/>
          <w:sz w:val="28"/>
          <w:szCs w:val="28"/>
        </w:rPr>
        <w:t>международного бизнеса</w:t>
      </w:r>
    </w:p>
    <w:p w14:paraId="3CD78224" w14:textId="77777777" w:rsidR="003E4A0F" w:rsidRPr="00C261F6" w:rsidRDefault="00832F57" w:rsidP="000D5A42">
      <w:pPr>
        <w:jc w:val="center"/>
        <w:rPr>
          <w:b/>
          <w:sz w:val="28"/>
          <w:szCs w:val="28"/>
          <w:lang w:eastAsia="ru-RU"/>
        </w:rPr>
      </w:pPr>
      <w:r w:rsidRPr="00C261F6">
        <w:rPr>
          <w:b/>
          <w:sz w:val="28"/>
          <w:szCs w:val="28"/>
          <w:lang w:eastAsia="ru-RU"/>
        </w:rPr>
        <w:t>Ф</w:t>
      </w:r>
      <w:r w:rsidR="003E4A0F" w:rsidRPr="00C261F6">
        <w:rPr>
          <w:b/>
          <w:sz w:val="28"/>
          <w:szCs w:val="28"/>
          <w:lang w:eastAsia="ru-RU"/>
        </w:rPr>
        <w:t>акультета международных экономических отношений</w:t>
      </w:r>
    </w:p>
    <w:p w14:paraId="32A8814F" w14:textId="77777777" w:rsidR="000D5A42" w:rsidRPr="00C261F6" w:rsidRDefault="000D5A42" w:rsidP="000D5A42">
      <w:pPr>
        <w:tabs>
          <w:tab w:val="center" w:pos="4677"/>
        </w:tabs>
        <w:spacing w:after="19"/>
        <w:jc w:val="both"/>
        <w:rPr>
          <w:sz w:val="28"/>
          <w:szCs w:val="28"/>
          <w:lang w:eastAsia="ru-RU"/>
        </w:rPr>
      </w:pPr>
      <w:r w:rsidRPr="00C261F6">
        <w:rPr>
          <w:sz w:val="28"/>
          <w:szCs w:val="28"/>
          <w:lang w:eastAsia="ru-RU"/>
        </w:rPr>
        <w:tab/>
      </w:r>
    </w:p>
    <w:tbl>
      <w:tblPr>
        <w:tblW w:w="0" w:type="auto"/>
        <w:tblLook w:val="04A0" w:firstRow="1" w:lastRow="0" w:firstColumn="1" w:lastColumn="0" w:noHBand="0" w:noVBand="1"/>
      </w:tblPr>
      <w:tblGrid>
        <w:gridCol w:w="4672"/>
        <w:gridCol w:w="4673"/>
      </w:tblGrid>
      <w:tr w:rsidR="00FA2B42" w:rsidRPr="00C261F6" w14:paraId="57AF5CBE" w14:textId="77777777" w:rsidTr="0068056A">
        <w:trPr>
          <w:trHeight w:val="2886"/>
        </w:trPr>
        <w:tc>
          <w:tcPr>
            <w:tcW w:w="4672" w:type="dxa"/>
            <w:shd w:val="clear" w:color="auto" w:fill="auto"/>
          </w:tcPr>
          <w:p w14:paraId="05759290" w14:textId="77777777" w:rsidR="00FA2B42" w:rsidRPr="00C261F6"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0A845025" w14:textId="77777777" w:rsidR="00FA2B42" w:rsidRPr="00C261F6" w:rsidRDefault="00FA2B42" w:rsidP="0068056A">
            <w:pPr>
              <w:spacing w:after="168"/>
              <w:ind w:right="11"/>
              <w:rPr>
                <w:sz w:val="28"/>
                <w:lang w:eastAsia="en-US"/>
              </w:rPr>
            </w:pPr>
            <w:r w:rsidRPr="00C261F6">
              <w:rPr>
                <w:sz w:val="28"/>
                <w:lang w:eastAsia="en-US"/>
              </w:rPr>
              <w:t xml:space="preserve">УТВЕРЖДАЮ </w:t>
            </w:r>
          </w:p>
          <w:p w14:paraId="110346E7" w14:textId="3D48444F" w:rsidR="00FA2B42" w:rsidRDefault="00FA2B42" w:rsidP="008E6ED8">
            <w:pPr>
              <w:ind w:right="11"/>
              <w:rPr>
                <w:sz w:val="28"/>
                <w:szCs w:val="28"/>
                <w:lang w:eastAsia="en-US"/>
              </w:rPr>
            </w:pPr>
            <w:r w:rsidRPr="00C261F6">
              <w:rPr>
                <w:sz w:val="28"/>
                <w:szCs w:val="28"/>
                <w:lang w:eastAsia="en-US"/>
              </w:rPr>
              <w:t>Проректор по учебной и методической работе</w:t>
            </w:r>
          </w:p>
          <w:p w14:paraId="18715508" w14:textId="77777777" w:rsidR="00EE31A2" w:rsidRPr="00C261F6" w:rsidRDefault="00EE31A2" w:rsidP="008E6ED8">
            <w:pPr>
              <w:ind w:right="11"/>
              <w:rPr>
                <w:lang w:eastAsia="en-US"/>
              </w:rPr>
            </w:pPr>
          </w:p>
          <w:p w14:paraId="45C3CCE1" w14:textId="77777777" w:rsidR="00FA2B42" w:rsidRPr="00C261F6" w:rsidRDefault="00FA2B42" w:rsidP="0068056A">
            <w:pPr>
              <w:ind w:left="257" w:right="11" w:hanging="10"/>
              <w:jc w:val="both"/>
              <w:rPr>
                <w:lang w:eastAsia="en-US"/>
              </w:rPr>
            </w:pPr>
          </w:p>
          <w:p w14:paraId="0397C017" w14:textId="22B7868F" w:rsidR="00FA2B42" w:rsidRPr="00C261F6" w:rsidRDefault="00FA2B42" w:rsidP="0068056A">
            <w:pPr>
              <w:ind w:left="32" w:right="11" w:hanging="32"/>
              <w:jc w:val="both"/>
              <w:rPr>
                <w:lang w:eastAsia="en-US"/>
              </w:rPr>
            </w:pPr>
            <w:r w:rsidRPr="00C261F6">
              <w:rPr>
                <w:sz w:val="28"/>
                <w:szCs w:val="28"/>
                <w:lang w:eastAsia="en-US"/>
              </w:rPr>
              <w:t>Е.А. Каменева</w:t>
            </w:r>
          </w:p>
          <w:p w14:paraId="6E6E4511" w14:textId="4F2CB06D" w:rsidR="00FA2B42" w:rsidRPr="00C261F6" w:rsidRDefault="00FA2B42" w:rsidP="0068056A">
            <w:pPr>
              <w:spacing w:after="137"/>
              <w:ind w:right="11"/>
              <w:rPr>
                <w:sz w:val="28"/>
                <w:szCs w:val="28"/>
                <w:lang w:eastAsia="en-US"/>
              </w:rPr>
            </w:pPr>
            <w:r w:rsidRPr="00C261F6">
              <w:rPr>
                <w:sz w:val="28"/>
                <w:szCs w:val="28"/>
                <w:lang w:eastAsia="en-US"/>
              </w:rPr>
              <w:t xml:space="preserve"> </w:t>
            </w:r>
            <w:r w:rsidR="00A43750">
              <w:rPr>
                <w:sz w:val="28"/>
                <w:szCs w:val="28"/>
                <w:lang w:eastAsia="en-US"/>
              </w:rPr>
              <w:t>19.03.</w:t>
            </w:r>
            <w:bookmarkStart w:id="0" w:name="_GoBack"/>
            <w:bookmarkEnd w:id="0"/>
            <w:r w:rsidRPr="00783563">
              <w:rPr>
                <w:sz w:val="28"/>
                <w:szCs w:val="28"/>
                <w:lang w:eastAsia="en-US"/>
              </w:rPr>
              <w:t>202</w:t>
            </w:r>
            <w:r w:rsidR="00EE31A2">
              <w:rPr>
                <w:sz w:val="28"/>
                <w:szCs w:val="28"/>
                <w:lang w:eastAsia="en-US"/>
              </w:rPr>
              <w:t>5</w:t>
            </w:r>
            <w:r w:rsidRPr="00783563">
              <w:rPr>
                <w:sz w:val="28"/>
                <w:szCs w:val="28"/>
                <w:lang w:eastAsia="en-US"/>
              </w:rPr>
              <w:t xml:space="preserve"> г.</w:t>
            </w:r>
            <w:r w:rsidRPr="00C261F6">
              <w:rPr>
                <w:sz w:val="28"/>
                <w:szCs w:val="28"/>
                <w:lang w:eastAsia="en-US"/>
              </w:rPr>
              <w:t xml:space="preserve">                                   </w:t>
            </w:r>
          </w:p>
          <w:p w14:paraId="175CA194" w14:textId="77777777" w:rsidR="00FA2B42" w:rsidRPr="00C261F6" w:rsidRDefault="00FA2B42" w:rsidP="0068056A">
            <w:pPr>
              <w:widowControl w:val="0"/>
              <w:autoSpaceDE w:val="0"/>
              <w:autoSpaceDN w:val="0"/>
              <w:adjustRightInd w:val="0"/>
              <w:spacing w:line="240" w:lineRule="atLeast"/>
              <w:jc w:val="right"/>
              <w:rPr>
                <w:rFonts w:eastAsia="Calibri"/>
                <w:sz w:val="28"/>
                <w:szCs w:val="28"/>
              </w:rPr>
            </w:pPr>
          </w:p>
        </w:tc>
      </w:tr>
    </w:tbl>
    <w:p w14:paraId="31B264F1" w14:textId="77777777" w:rsidR="00EE31A2" w:rsidRDefault="00EE31A2" w:rsidP="003501E3">
      <w:pPr>
        <w:pStyle w:val="11"/>
        <w:ind w:firstLine="0"/>
        <w:jc w:val="center"/>
        <w:rPr>
          <w:b/>
          <w:bCs/>
          <w:sz w:val="32"/>
          <w:szCs w:val="32"/>
        </w:rPr>
      </w:pPr>
    </w:p>
    <w:p w14:paraId="0FDB0BBE" w14:textId="568B1BB2" w:rsidR="003E4A0F" w:rsidRPr="003501E3" w:rsidRDefault="005D5DFA" w:rsidP="003501E3">
      <w:pPr>
        <w:pStyle w:val="11"/>
        <w:ind w:firstLine="0"/>
        <w:jc w:val="center"/>
      </w:pPr>
      <w:proofErr w:type="spellStart"/>
      <w:r>
        <w:rPr>
          <w:b/>
          <w:bCs/>
          <w:sz w:val="32"/>
          <w:szCs w:val="32"/>
        </w:rPr>
        <w:t>Волхонова</w:t>
      </w:r>
      <w:proofErr w:type="spellEnd"/>
      <w:r>
        <w:rPr>
          <w:b/>
          <w:bCs/>
          <w:sz w:val="32"/>
          <w:szCs w:val="32"/>
        </w:rPr>
        <w:t xml:space="preserve"> </w:t>
      </w:r>
      <w:r w:rsidR="003501E3">
        <w:rPr>
          <w:b/>
          <w:bCs/>
          <w:sz w:val="32"/>
          <w:szCs w:val="32"/>
        </w:rPr>
        <w:t>М.И.</w:t>
      </w:r>
      <w:r w:rsidR="00D95722">
        <w:rPr>
          <w:b/>
          <w:bCs/>
          <w:sz w:val="32"/>
          <w:szCs w:val="32"/>
        </w:rPr>
        <w:t>, Сумароков Е.В.</w:t>
      </w:r>
    </w:p>
    <w:p w14:paraId="55504293" w14:textId="77777777" w:rsidR="003501E3" w:rsidRDefault="003501E3" w:rsidP="003501E3">
      <w:pPr>
        <w:pStyle w:val="a5"/>
        <w:spacing w:before="0" w:beforeAutospacing="0" w:after="0" w:afterAutospacing="0"/>
        <w:jc w:val="center"/>
        <w:rPr>
          <w:b/>
          <w:sz w:val="28"/>
          <w:szCs w:val="28"/>
          <w:shd w:val="clear" w:color="auto" w:fill="FFFFFF"/>
        </w:rPr>
      </w:pPr>
    </w:p>
    <w:p w14:paraId="27002158" w14:textId="77777777" w:rsidR="00543BFC" w:rsidRPr="004F2F80" w:rsidRDefault="00543BFC" w:rsidP="00543BFC">
      <w:pPr>
        <w:shd w:val="clear" w:color="auto" w:fill="FFFFFF"/>
        <w:ind w:left="28"/>
        <w:jc w:val="center"/>
        <w:rPr>
          <w:b/>
          <w:color w:val="000000"/>
          <w:sz w:val="32"/>
          <w:szCs w:val="32"/>
        </w:rPr>
      </w:pPr>
    </w:p>
    <w:p w14:paraId="4B0BEF6E" w14:textId="77777777" w:rsidR="00543BFC" w:rsidRDefault="00543BFC" w:rsidP="00543BFC">
      <w:pPr>
        <w:shd w:val="clear" w:color="auto" w:fill="FFFFFF"/>
        <w:ind w:left="28"/>
        <w:jc w:val="center"/>
        <w:rPr>
          <w:sz w:val="28"/>
          <w:szCs w:val="28"/>
        </w:rPr>
      </w:pPr>
      <w:r w:rsidRPr="00542EC5">
        <w:rPr>
          <w:b/>
          <w:sz w:val="28"/>
          <w:szCs w:val="28"/>
        </w:rPr>
        <w:t>ПРАКТИКУМ «МЕЖДУНАРОДНЫЕ ТОРГОВЫЕ ПЕРЕГОВОРЫ» (НА АНГЛИЙСКОМ ЯЗЫКЕ)</w:t>
      </w:r>
    </w:p>
    <w:p w14:paraId="6658EC2A" w14:textId="77777777" w:rsidR="00D2648E" w:rsidRDefault="00D2648E" w:rsidP="003501E3">
      <w:pPr>
        <w:pStyle w:val="a5"/>
        <w:spacing w:before="0" w:beforeAutospacing="0" w:after="0" w:afterAutospacing="0"/>
        <w:jc w:val="center"/>
        <w:rPr>
          <w:b/>
          <w:sz w:val="28"/>
          <w:szCs w:val="28"/>
          <w:shd w:val="clear" w:color="auto" w:fill="FFFFFF"/>
        </w:rPr>
      </w:pPr>
    </w:p>
    <w:p w14:paraId="7C68E97C" w14:textId="77777777" w:rsidR="00DA7EA2" w:rsidRDefault="00DA7EA2" w:rsidP="009B49EA">
      <w:pPr>
        <w:shd w:val="clear" w:color="auto" w:fill="FFFFFF"/>
        <w:spacing w:line="276" w:lineRule="auto"/>
        <w:ind w:left="28"/>
        <w:jc w:val="center"/>
        <w:rPr>
          <w:sz w:val="28"/>
          <w:szCs w:val="28"/>
        </w:rPr>
      </w:pPr>
      <w:r>
        <w:rPr>
          <w:b/>
          <w:bCs/>
          <w:color w:val="000000"/>
          <w:sz w:val="28"/>
          <w:szCs w:val="28"/>
        </w:rPr>
        <w:t>Рабочая программа дисциплины</w:t>
      </w:r>
    </w:p>
    <w:p w14:paraId="30F7AFE1" w14:textId="2555DF60" w:rsidR="008C1C5F" w:rsidRDefault="008C1C5F" w:rsidP="008C1C5F">
      <w:pPr>
        <w:shd w:val="clear" w:color="auto" w:fill="FFFFFF"/>
        <w:tabs>
          <w:tab w:val="left" w:pos="1066"/>
        </w:tabs>
        <w:spacing w:line="276" w:lineRule="auto"/>
        <w:ind w:firstLine="284"/>
        <w:jc w:val="center"/>
        <w:rPr>
          <w:color w:val="000000"/>
          <w:sz w:val="28"/>
          <w:szCs w:val="28"/>
        </w:rPr>
      </w:pPr>
      <w:r w:rsidRPr="00602655">
        <w:rPr>
          <w:color w:val="000000"/>
          <w:sz w:val="28"/>
          <w:szCs w:val="28"/>
        </w:rPr>
        <w:t xml:space="preserve">для студентов, </w:t>
      </w:r>
      <w:r w:rsidR="00B86100" w:rsidRPr="00A05956">
        <w:rPr>
          <w:rFonts w:eastAsia="Calibri"/>
          <w:color w:val="000000"/>
          <w:sz w:val="28"/>
          <w:szCs w:val="28"/>
        </w:rPr>
        <w:t>обучающихся по направлению подготовки</w:t>
      </w:r>
    </w:p>
    <w:p w14:paraId="29232973" w14:textId="623D63A0" w:rsidR="008C1C5F" w:rsidRDefault="008C1C5F" w:rsidP="008C1C5F">
      <w:pPr>
        <w:shd w:val="clear" w:color="auto" w:fill="FFFFFF"/>
        <w:tabs>
          <w:tab w:val="left" w:pos="1066"/>
        </w:tabs>
        <w:spacing w:line="276" w:lineRule="auto"/>
        <w:ind w:firstLine="284"/>
        <w:jc w:val="center"/>
        <w:rPr>
          <w:color w:val="000000"/>
          <w:sz w:val="28"/>
          <w:szCs w:val="28"/>
        </w:rPr>
      </w:pPr>
      <w:r>
        <w:rPr>
          <w:color w:val="000000"/>
          <w:sz w:val="28"/>
          <w:szCs w:val="28"/>
        </w:rPr>
        <w:t>38.0</w:t>
      </w:r>
      <w:r w:rsidR="00FE283A">
        <w:rPr>
          <w:color w:val="000000"/>
          <w:sz w:val="28"/>
          <w:szCs w:val="28"/>
        </w:rPr>
        <w:t>3</w:t>
      </w:r>
      <w:r>
        <w:rPr>
          <w:color w:val="000000"/>
          <w:sz w:val="28"/>
          <w:szCs w:val="28"/>
        </w:rPr>
        <w:t>.0</w:t>
      </w:r>
      <w:r w:rsidR="00FE283A">
        <w:rPr>
          <w:color w:val="000000"/>
          <w:sz w:val="28"/>
          <w:szCs w:val="28"/>
        </w:rPr>
        <w:t>2</w:t>
      </w:r>
      <w:r>
        <w:rPr>
          <w:color w:val="000000"/>
          <w:sz w:val="28"/>
          <w:szCs w:val="28"/>
        </w:rPr>
        <w:t xml:space="preserve"> «</w:t>
      </w:r>
      <w:r w:rsidR="00EE31A2">
        <w:rPr>
          <w:color w:val="000000"/>
          <w:sz w:val="28"/>
          <w:szCs w:val="28"/>
        </w:rPr>
        <w:t>Менеджмент</w:t>
      </w:r>
      <w:r>
        <w:rPr>
          <w:color w:val="000000"/>
          <w:sz w:val="28"/>
          <w:szCs w:val="28"/>
        </w:rPr>
        <w:t>»</w:t>
      </w:r>
    </w:p>
    <w:p w14:paraId="6823CABD" w14:textId="58A1EBA5" w:rsidR="00EE31A2" w:rsidRDefault="00EE31A2" w:rsidP="008C1C5F">
      <w:pPr>
        <w:shd w:val="clear" w:color="auto" w:fill="FFFFFF"/>
        <w:tabs>
          <w:tab w:val="left" w:pos="1066"/>
        </w:tabs>
        <w:spacing w:line="276" w:lineRule="auto"/>
        <w:ind w:firstLine="284"/>
        <w:jc w:val="center"/>
        <w:rPr>
          <w:color w:val="000000"/>
          <w:sz w:val="28"/>
          <w:szCs w:val="28"/>
        </w:rPr>
      </w:pPr>
      <w:r w:rsidRPr="00EE31A2">
        <w:rPr>
          <w:color w:val="000000"/>
          <w:sz w:val="28"/>
          <w:szCs w:val="28"/>
        </w:rPr>
        <w:t>Образовательная программа «Логистика»</w:t>
      </w:r>
    </w:p>
    <w:p w14:paraId="58A0AED1" w14:textId="608BAD07" w:rsidR="008C1C5F" w:rsidRDefault="00EE31A2" w:rsidP="00EE31A2">
      <w:pPr>
        <w:jc w:val="center"/>
        <w:rPr>
          <w:sz w:val="28"/>
          <w:szCs w:val="28"/>
        </w:rPr>
      </w:pPr>
      <w:r>
        <w:rPr>
          <w:sz w:val="28"/>
          <w:szCs w:val="28"/>
        </w:rPr>
        <w:t>Профиль «</w:t>
      </w:r>
      <w:r w:rsidR="00BE24D4">
        <w:rPr>
          <w:sz w:val="28"/>
          <w:szCs w:val="28"/>
        </w:rPr>
        <w:t>Логистика»</w:t>
      </w:r>
    </w:p>
    <w:p w14:paraId="43026DFB" w14:textId="77777777" w:rsidR="00EE31A2" w:rsidRPr="00EE31A2" w:rsidRDefault="00EE31A2" w:rsidP="00EE31A2">
      <w:pPr>
        <w:jc w:val="center"/>
        <w:rPr>
          <w:sz w:val="28"/>
          <w:szCs w:val="28"/>
        </w:rPr>
      </w:pPr>
    </w:p>
    <w:p w14:paraId="53BD8ABF" w14:textId="77777777" w:rsidR="00500204" w:rsidRPr="00783563" w:rsidRDefault="00500204" w:rsidP="007C0236">
      <w:pPr>
        <w:suppressAutoHyphens/>
        <w:jc w:val="center"/>
        <w:rPr>
          <w:i/>
          <w:sz w:val="28"/>
          <w:szCs w:val="28"/>
        </w:rPr>
      </w:pPr>
    </w:p>
    <w:p w14:paraId="612988A8" w14:textId="13DE5708" w:rsidR="00E95682" w:rsidRPr="00EE31A2" w:rsidRDefault="00E95682" w:rsidP="007C0236">
      <w:pPr>
        <w:suppressAutoHyphens/>
        <w:jc w:val="center"/>
        <w:rPr>
          <w:i/>
          <w:sz w:val="28"/>
          <w:szCs w:val="28"/>
        </w:rPr>
      </w:pPr>
      <w:r w:rsidRPr="00EE31A2">
        <w:rPr>
          <w:i/>
          <w:sz w:val="28"/>
          <w:szCs w:val="28"/>
        </w:rPr>
        <w:t>Рекомендовано Ученым советом</w:t>
      </w:r>
    </w:p>
    <w:p w14:paraId="116C76D1" w14:textId="77777777" w:rsidR="00E95682" w:rsidRPr="00EE31A2" w:rsidRDefault="00E95682" w:rsidP="007C0236">
      <w:pPr>
        <w:suppressAutoHyphens/>
        <w:jc w:val="center"/>
        <w:rPr>
          <w:i/>
          <w:sz w:val="28"/>
          <w:szCs w:val="28"/>
        </w:rPr>
      </w:pPr>
      <w:r w:rsidRPr="00EE31A2">
        <w:rPr>
          <w:i/>
          <w:sz w:val="28"/>
          <w:szCs w:val="28"/>
        </w:rPr>
        <w:t>Факультета международных экономических отношений</w:t>
      </w:r>
    </w:p>
    <w:p w14:paraId="0916E4FB" w14:textId="13530E12" w:rsidR="00E95682" w:rsidRPr="00EE31A2" w:rsidRDefault="00E95682" w:rsidP="007C0236">
      <w:pPr>
        <w:suppressAutoHyphens/>
        <w:jc w:val="center"/>
        <w:rPr>
          <w:i/>
          <w:sz w:val="28"/>
          <w:szCs w:val="28"/>
        </w:rPr>
      </w:pPr>
      <w:r w:rsidRPr="00EE31A2">
        <w:rPr>
          <w:i/>
          <w:sz w:val="28"/>
          <w:szCs w:val="28"/>
        </w:rPr>
        <w:t xml:space="preserve">(протокол </w:t>
      </w:r>
      <w:r w:rsidR="0041285A" w:rsidRPr="00EE31A2">
        <w:rPr>
          <w:rFonts w:eastAsia="Calibri"/>
          <w:i/>
          <w:sz w:val="28"/>
          <w:szCs w:val="28"/>
        </w:rPr>
        <w:t xml:space="preserve">№ </w:t>
      </w:r>
      <w:r w:rsidR="00AE0A62">
        <w:rPr>
          <w:rFonts w:eastAsia="Calibri"/>
          <w:i/>
          <w:sz w:val="28"/>
          <w:szCs w:val="28"/>
        </w:rPr>
        <w:t>55</w:t>
      </w:r>
      <w:r w:rsidR="00A30211" w:rsidRPr="00EE31A2">
        <w:rPr>
          <w:rFonts w:eastAsia="Calibri"/>
          <w:i/>
          <w:sz w:val="28"/>
          <w:szCs w:val="28"/>
        </w:rPr>
        <w:t xml:space="preserve"> от </w:t>
      </w:r>
      <w:r w:rsidR="00AE0A62">
        <w:rPr>
          <w:rFonts w:eastAsia="Calibri"/>
          <w:i/>
          <w:sz w:val="28"/>
          <w:szCs w:val="28"/>
        </w:rPr>
        <w:t>18.03.</w:t>
      </w:r>
      <w:r w:rsidR="00500204" w:rsidRPr="00EE31A2">
        <w:rPr>
          <w:rFonts w:eastAsia="Calibri"/>
          <w:i/>
          <w:sz w:val="28"/>
          <w:szCs w:val="28"/>
        </w:rPr>
        <w:t>202</w:t>
      </w:r>
      <w:r w:rsidR="005D5DFA" w:rsidRPr="00EE31A2">
        <w:rPr>
          <w:rFonts w:eastAsia="Calibri"/>
          <w:i/>
          <w:sz w:val="28"/>
          <w:szCs w:val="28"/>
        </w:rPr>
        <w:t>5</w:t>
      </w:r>
      <w:r w:rsidR="00500204" w:rsidRPr="00EE31A2">
        <w:rPr>
          <w:rFonts w:eastAsia="Calibri"/>
          <w:i/>
          <w:sz w:val="28"/>
          <w:szCs w:val="28"/>
        </w:rPr>
        <w:t xml:space="preserve"> </w:t>
      </w:r>
      <w:r w:rsidR="00A30211" w:rsidRPr="00EE31A2">
        <w:rPr>
          <w:rFonts w:eastAsia="Calibri"/>
          <w:i/>
          <w:sz w:val="28"/>
          <w:szCs w:val="28"/>
        </w:rPr>
        <w:t>г.</w:t>
      </w:r>
      <w:r w:rsidRPr="00EE31A2">
        <w:rPr>
          <w:i/>
          <w:sz w:val="28"/>
          <w:szCs w:val="28"/>
        </w:rPr>
        <w:t>)</w:t>
      </w:r>
    </w:p>
    <w:p w14:paraId="4E5B1560" w14:textId="77777777" w:rsidR="00E95682" w:rsidRPr="00EE31A2" w:rsidRDefault="00E95682" w:rsidP="00E95682">
      <w:pPr>
        <w:pStyle w:val="a3"/>
        <w:suppressAutoHyphens/>
        <w:jc w:val="center"/>
        <w:rPr>
          <w:i/>
          <w:sz w:val="28"/>
          <w:szCs w:val="28"/>
        </w:rPr>
      </w:pPr>
    </w:p>
    <w:p w14:paraId="174FD374" w14:textId="02A93D83" w:rsidR="00E95682" w:rsidRPr="00EE31A2" w:rsidRDefault="00E95682" w:rsidP="007C0236">
      <w:pPr>
        <w:suppressAutoHyphens/>
        <w:jc w:val="center"/>
        <w:rPr>
          <w:i/>
          <w:sz w:val="28"/>
          <w:szCs w:val="28"/>
        </w:rPr>
      </w:pPr>
      <w:r w:rsidRPr="00EE31A2">
        <w:rPr>
          <w:i/>
          <w:sz w:val="28"/>
          <w:szCs w:val="28"/>
        </w:rPr>
        <w:t xml:space="preserve">Одобрено </w:t>
      </w:r>
      <w:r w:rsidR="008D5955">
        <w:rPr>
          <w:i/>
          <w:sz w:val="28"/>
          <w:szCs w:val="28"/>
        </w:rPr>
        <w:t xml:space="preserve">на заседании </w:t>
      </w:r>
      <w:r w:rsidR="005D5DFA" w:rsidRPr="00EE31A2">
        <w:rPr>
          <w:i/>
          <w:sz w:val="28"/>
          <w:szCs w:val="28"/>
        </w:rPr>
        <w:t xml:space="preserve">Кафедры </w:t>
      </w:r>
      <w:r w:rsidRPr="00EE31A2">
        <w:rPr>
          <w:i/>
          <w:sz w:val="28"/>
          <w:szCs w:val="28"/>
        </w:rPr>
        <w:t>международного бизнеса</w:t>
      </w:r>
    </w:p>
    <w:p w14:paraId="6C6FB8DE" w14:textId="481D5273" w:rsidR="00E95682" w:rsidRPr="00355FB9" w:rsidRDefault="00E95682" w:rsidP="007C0236">
      <w:pPr>
        <w:pStyle w:val="a3"/>
        <w:suppressAutoHyphens/>
        <w:ind w:left="0"/>
        <w:jc w:val="center"/>
        <w:rPr>
          <w:i/>
          <w:sz w:val="28"/>
          <w:szCs w:val="28"/>
        </w:rPr>
      </w:pPr>
      <w:r w:rsidRPr="00EE31A2">
        <w:rPr>
          <w:i/>
          <w:sz w:val="28"/>
          <w:szCs w:val="28"/>
        </w:rPr>
        <w:t xml:space="preserve">(протокол </w:t>
      </w:r>
      <w:r w:rsidR="0041285A" w:rsidRPr="00EE31A2">
        <w:rPr>
          <w:rFonts w:eastAsia="Calibri"/>
          <w:i/>
          <w:sz w:val="28"/>
          <w:szCs w:val="28"/>
        </w:rPr>
        <w:t>№</w:t>
      </w:r>
      <w:r w:rsidR="00783563" w:rsidRPr="00EE31A2">
        <w:rPr>
          <w:rFonts w:eastAsia="Calibri"/>
          <w:i/>
          <w:sz w:val="28"/>
          <w:szCs w:val="28"/>
        </w:rPr>
        <w:t xml:space="preserve"> </w:t>
      </w:r>
      <w:r w:rsidR="00180CC8">
        <w:rPr>
          <w:rFonts w:eastAsia="Calibri"/>
          <w:i/>
          <w:sz w:val="28"/>
          <w:szCs w:val="28"/>
        </w:rPr>
        <w:t>9</w:t>
      </w:r>
      <w:r w:rsidR="0041285A" w:rsidRPr="00EE31A2">
        <w:rPr>
          <w:rFonts w:eastAsia="Calibri"/>
          <w:i/>
          <w:sz w:val="28"/>
          <w:szCs w:val="28"/>
        </w:rPr>
        <w:t xml:space="preserve"> </w:t>
      </w:r>
      <w:r w:rsidR="00A30211" w:rsidRPr="00EE31A2">
        <w:rPr>
          <w:rFonts w:eastAsia="Calibri"/>
          <w:i/>
          <w:sz w:val="28"/>
          <w:szCs w:val="28"/>
        </w:rPr>
        <w:t xml:space="preserve">от </w:t>
      </w:r>
      <w:r w:rsidR="00180CC8">
        <w:rPr>
          <w:rFonts w:eastAsia="Calibri"/>
          <w:i/>
          <w:sz w:val="28"/>
          <w:szCs w:val="28"/>
        </w:rPr>
        <w:t>04.03.</w:t>
      </w:r>
      <w:r w:rsidR="00A30211" w:rsidRPr="00EE31A2">
        <w:rPr>
          <w:rFonts w:eastAsia="Calibri"/>
          <w:i/>
          <w:sz w:val="28"/>
          <w:szCs w:val="28"/>
        </w:rPr>
        <w:t>202</w:t>
      </w:r>
      <w:r w:rsidR="00BE24D4" w:rsidRPr="00EE31A2">
        <w:rPr>
          <w:rFonts w:eastAsia="Calibri"/>
          <w:i/>
          <w:sz w:val="28"/>
          <w:szCs w:val="28"/>
        </w:rPr>
        <w:t>5</w:t>
      </w:r>
      <w:r w:rsidR="00A30211" w:rsidRPr="00EE31A2">
        <w:rPr>
          <w:rFonts w:eastAsia="Calibri"/>
          <w:i/>
          <w:sz w:val="28"/>
          <w:szCs w:val="28"/>
        </w:rPr>
        <w:t xml:space="preserve"> г.</w:t>
      </w:r>
      <w:r w:rsidRPr="00EE31A2">
        <w:rPr>
          <w:i/>
          <w:sz w:val="28"/>
          <w:szCs w:val="28"/>
        </w:rPr>
        <w:t>)</w:t>
      </w:r>
    </w:p>
    <w:p w14:paraId="1514118A" w14:textId="7D751A70" w:rsidR="0068056A" w:rsidRDefault="0068056A" w:rsidP="003E4A0F">
      <w:pPr>
        <w:widowControl w:val="0"/>
        <w:shd w:val="clear" w:color="auto" w:fill="FFFFFF"/>
        <w:autoSpaceDE w:val="0"/>
        <w:autoSpaceDN w:val="0"/>
        <w:adjustRightInd w:val="0"/>
        <w:ind w:left="28"/>
        <w:jc w:val="center"/>
        <w:rPr>
          <w:rFonts w:eastAsia="Calibri"/>
          <w:i/>
          <w:sz w:val="28"/>
          <w:szCs w:val="28"/>
        </w:rPr>
      </w:pPr>
    </w:p>
    <w:p w14:paraId="70EA8A99" w14:textId="261BC68A" w:rsidR="00B86100" w:rsidRDefault="00B86100" w:rsidP="003E4A0F">
      <w:pPr>
        <w:widowControl w:val="0"/>
        <w:shd w:val="clear" w:color="auto" w:fill="FFFFFF"/>
        <w:autoSpaceDE w:val="0"/>
        <w:autoSpaceDN w:val="0"/>
        <w:adjustRightInd w:val="0"/>
        <w:ind w:left="28"/>
        <w:jc w:val="center"/>
        <w:rPr>
          <w:rFonts w:eastAsia="Calibri"/>
          <w:i/>
          <w:sz w:val="28"/>
          <w:szCs w:val="28"/>
        </w:rPr>
      </w:pPr>
    </w:p>
    <w:p w14:paraId="129C7048" w14:textId="77777777" w:rsidR="00783563" w:rsidRPr="00C261F6" w:rsidRDefault="00783563" w:rsidP="003E4A0F">
      <w:pPr>
        <w:widowControl w:val="0"/>
        <w:shd w:val="clear" w:color="auto" w:fill="FFFFFF"/>
        <w:autoSpaceDE w:val="0"/>
        <w:autoSpaceDN w:val="0"/>
        <w:adjustRightInd w:val="0"/>
        <w:ind w:left="28"/>
        <w:jc w:val="center"/>
        <w:rPr>
          <w:rFonts w:eastAsia="Calibri"/>
          <w:i/>
          <w:sz w:val="28"/>
          <w:szCs w:val="28"/>
        </w:rPr>
      </w:pPr>
    </w:p>
    <w:p w14:paraId="1D3DFD5C" w14:textId="5823C462" w:rsidR="00985BB0" w:rsidRPr="00EA7C16" w:rsidRDefault="0068056A" w:rsidP="00EA7C16">
      <w:pPr>
        <w:jc w:val="center"/>
        <w:rPr>
          <w:b/>
          <w:bCs/>
          <w:sz w:val="28"/>
          <w:szCs w:val="28"/>
        </w:rPr>
      </w:pPr>
      <w:r w:rsidRPr="00C261F6">
        <w:rPr>
          <w:b/>
          <w:bCs/>
          <w:sz w:val="28"/>
          <w:szCs w:val="28"/>
        </w:rPr>
        <w:t xml:space="preserve">Москва </w:t>
      </w:r>
      <w:r w:rsidR="003E4A0F" w:rsidRPr="00C261F6">
        <w:rPr>
          <w:b/>
          <w:bCs/>
          <w:sz w:val="28"/>
          <w:szCs w:val="28"/>
        </w:rPr>
        <w:t>202</w:t>
      </w:r>
      <w:r w:rsidR="005D5DFA">
        <w:rPr>
          <w:b/>
          <w:bCs/>
          <w:sz w:val="28"/>
          <w:szCs w:val="28"/>
        </w:rPr>
        <w:t>5</w:t>
      </w:r>
    </w:p>
    <w:p w14:paraId="287EA54E" w14:textId="6D5AD874" w:rsidR="00AE0A62" w:rsidRPr="00AE0A62" w:rsidRDefault="00AE0A62" w:rsidP="00AE0A62">
      <w:pPr>
        <w:shd w:val="clear" w:color="auto" w:fill="FFFFFF"/>
        <w:rPr>
          <w:b/>
          <w:color w:val="2C2D2E"/>
          <w:sz w:val="28"/>
          <w:szCs w:val="23"/>
          <w:lang w:eastAsia="ru-RU"/>
        </w:rPr>
      </w:pPr>
      <w:r w:rsidRPr="00AE0A62">
        <w:rPr>
          <w:b/>
          <w:color w:val="2C2D2E"/>
          <w:sz w:val="28"/>
          <w:szCs w:val="23"/>
          <w:lang w:eastAsia="ru-RU"/>
        </w:rPr>
        <w:lastRenderedPageBreak/>
        <w:t>УДК 39.5:811.111(073)</w:t>
      </w:r>
    </w:p>
    <w:p w14:paraId="1D98684C" w14:textId="4427C9D8" w:rsidR="00AE0A62" w:rsidRPr="00AE0A62" w:rsidRDefault="00AE0A62" w:rsidP="00AE0A62">
      <w:pPr>
        <w:shd w:val="clear" w:color="auto" w:fill="FFFFFF"/>
        <w:rPr>
          <w:b/>
          <w:color w:val="2C2D2E"/>
          <w:sz w:val="28"/>
          <w:szCs w:val="23"/>
          <w:lang w:eastAsia="ru-RU"/>
        </w:rPr>
      </w:pPr>
      <w:r w:rsidRPr="00AE0A62">
        <w:rPr>
          <w:b/>
          <w:color w:val="2C2D2E"/>
          <w:sz w:val="28"/>
          <w:szCs w:val="23"/>
          <w:lang w:eastAsia="ru-RU"/>
        </w:rPr>
        <w:t>ББК 5.428+81.432.1</w:t>
      </w:r>
    </w:p>
    <w:p w14:paraId="7AE5DF9B" w14:textId="0B1BAA01" w:rsidR="00AE0A62" w:rsidRPr="00AE0A62" w:rsidRDefault="00AE0A62" w:rsidP="00AE0A62">
      <w:pPr>
        <w:shd w:val="clear" w:color="auto" w:fill="FFFFFF"/>
        <w:rPr>
          <w:b/>
          <w:color w:val="2C2D2E"/>
          <w:sz w:val="28"/>
          <w:szCs w:val="23"/>
          <w:lang w:eastAsia="ru-RU"/>
        </w:rPr>
      </w:pPr>
      <w:r w:rsidRPr="00AE0A62">
        <w:rPr>
          <w:b/>
          <w:color w:val="2C2D2E"/>
          <w:sz w:val="28"/>
          <w:szCs w:val="23"/>
          <w:lang w:eastAsia="ru-RU"/>
        </w:rPr>
        <w:t>В68</w:t>
      </w:r>
    </w:p>
    <w:p w14:paraId="5A763062" w14:textId="77777777" w:rsidR="00AE0A62" w:rsidRDefault="00AE0A62" w:rsidP="00AE0A62">
      <w:pPr>
        <w:jc w:val="both"/>
        <w:rPr>
          <w:b/>
        </w:rPr>
      </w:pPr>
    </w:p>
    <w:p w14:paraId="7BE1BD6F" w14:textId="540838C1" w:rsidR="00543BFC" w:rsidRPr="00AE0A62" w:rsidRDefault="00E57E19" w:rsidP="00543BFC">
      <w:pPr>
        <w:ind w:firstLine="709"/>
        <w:jc w:val="both"/>
        <w:rPr>
          <w:sz w:val="28"/>
        </w:rPr>
      </w:pPr>
      <w:r w:rsidRPr="00AE0A62">
        <w:rPr>
          <w:b/>
          <w:sz w:val="28"/>
        </w:rPr>
        <w:t>Рецензент:</w:t>
      </w:r>
      <w:r w:rsidR="001C0D43" w:rsidRPr="00AE0A62">
        <w:rPr>
          <w:sz w:val="28"/>
        </w:rPr>
        <w:t xml:space="preserve"> </w:t>
      </w:r>
      <w:r w:rsidR="005D5DFA" w:rsidRPr="00AE0A62">
        <w:rPr>
          <w:b/>
          <w:sz w:val="28"/>
        </w:rPr>
        <w:t>Рудаков М</w:t>
      </w:r>
      <w:r w:rsidR="00543BFC" w:rsidRPr="00AE0A62">
        <w:rPr>
          <w:b/>
          <w:sz w:val="28"/>
        </w:rPr>
        <w:t>.</w:t>
      </w:r>
      <w:r w:rsidR="005D5DFA" w:rsidRPr="00AE0A62">
        <w:rPr>
          <w:b/>
          <w:sz w:val="28"/>
        </w:rPr>
        <w:t>И.</w:t>
      </w:r>
      <w:r w:rsidR="00543BFC" w:rsidRPr="00AE0A62">
        <w:rPr>
          <w:sz w:val="28"/>
        </w:rPr>
        <w:t xml:space="preserve">, </w:t>
      </w:r>
      <w:r w:rsidR="005D5DFA" w:rsidRPr="00AE0A62">
        <w:rPr>
          <w:sz w:val="28"/>
        </w:rPr>
        <w:t xml:space="preserve">кандидат </w:t>
      </w:r>
      <w:r w:rsidR="00543BFC" w:rsidRPr="00AE0A62">
        <w:rPr>
          <w:sz w:val="28"/>
        </w:rPr>
        <w:t xml:space="preserve">экономических наук, </w:t>
      </w:r>
      <w:r w:rsidR="00BE437A" w:rsidRPr="00AE0A62">
        <w:rPr>
          <w:sz w:val="28"/>
        </w:rPr>
        <w:t xml:space="preserve">Кафедра </w:t>
      </w:r>
      <w:r w:rsidR="00543BFC" w:rsidRPr="00AE0A62">
        <w:rPr>
          <w:sz w:val="28"/>
        </w:rPr>
        <w:t>международного бизнеса</w:t>
      </w:r>
    </w:p>
    <w:p w14:paraId="1C860C1B" w14:textId="1E2D52DF" w:rsidR="003E4A0F" w:rsidRPr="00D2648E" w:rsidRDefault="003E4A0F" w:rsidP="008E368B">
      <w:pPr>
        <w:spacing w:after="120"/>
        <w:jc w:val="both"/>
        <w:rPr>
          <w:b/>
          <w:bCs/>
          <w:szCs w:val="28"/>
        </w:rPr>
      </w:pPr>
    </w:p>
    <w:p w14:paraId="3DA8256C" w14:textId="235ECBBC" w:rsidR="00ED3421" w:rsidRDefault="00BE437A" w:rsidP="00AE0A62">
      <w:pPr>
        <w:pStyle w:val="a5"/>
        <w:spacing w:before="0" w:beforeAutospacing="0" w:after="0" w:afterAutospacing="0"/>
        <w:jc w:val="both"/>
        <w:rPr>
          <w:b/>
          <w:sz w:val="28"/>
          <w:szCs w:val="28"/>
        </w:rPr>
      </w:pPr>
      <w:proofErr w:type="spellStart"/>
      <w:r>
        <w:rPr>
          <w:b/>
          <w:sz w:val="28"/>
          <w:szCs w:val="28"/>
        </w:rPr>
        <w:t>Волхонова</w:t>
      </w:r>
      <w:proofErr w:type="spellEnd"/>
      <w:r>
        <w:rPr>
          <w:b/>
          <w:sz w:val="28"/>
          <w:szCs w:val="28"/>
        </w:rPr>
        <w:t xml:space="preserve"> </w:t>
      </w:r>
      <w:r w:rsidR="00355418" w:rsidRPr="00355418">
        <w:rPr>
          <w:b/>
          <w:sz w:val="28"/>
          <w:szCs w:val="28"/>
        </w:rPr>
        <w:t>М.И.</w:t>
      </w:r>
      <w:r w:rsidR="00E57E19">
        <w:rPr>
          <w:b/>
          <w:sz w:val="28"/>
          <w:szCs w:val="28"/>
        </w:rPr>
        <w:t>, Сумароков Е.В.</w:t>
      </w:r>
    </w:p>
    <w:p w14:paraId="76B0823D" w14:textId="4010ECCC" w:rsidR="003E4A0F" w:rsidRDefault="00543BFC" w:rsidP="00AE0A62">
      <w:pPr>
        <w:pStyle w:val="a5"/>
        <w:spacing w:before="0" w:beforeAutospacing="0" w:after="0" w:afterAutospacing="0"/>
        <w:jc w:val="both"/>
        <w:rPr>
          <w:sz w:val="28"/>
          <w:szCs w:val="28"/>
        </w:rPr>
      </w:pPr>
      <w:bookmarkStart w:id="1" w:name="_Hlk127907717"/>
      <w:r>
        <w:rPr>
          <w:b/>
          <w:sz w:val="28"/>
          <w:szCs w:val="28"/>
        </w:rPr>
        <w:t xml:space="preserve">Практикум </w:t>
      </w:r>
      <w:r w:rsidR="003E4A0F" w:rsidRPr="00355418">
        <w:rPr>
          <w:b/>
          <w:sz w:val="28"/>
          <w:szCs w:val="28"/>
        </w:rPr>
        <w:t>«</w:t>
      </w:r>
      <w:r>
        <w:rPr>
          <w:b/>
          <w:sz w:val="28"/>
          <w:szCs w:val="28"/>
        </w:rPr>
        <w:t>Международные торговые переговоры</w:t>
      </w:r>
      <w:r w:rsidR="00130256">
        <w:rPr>
          <w:b/>
          <w:sz w:val="28"/>
          <w:szCs w:val="28"/>
        </w:rPr>
        <w:t>»</w:t>
      </w:r>
      <w:r>
        <w:rPr>
          <w:b/>
          <w:sz w:val="28"/>
          <w:szCs w:val="28"/>
        </w:rPr>
        <w:t xml:space="preserve"> (на английском языке)</w:t>
      </w:r>
      <w:bookmarkEnd w:id="1"/>
      <w:r w:rsidR="00130256">
        <w:rPr>
          <w:b/>
          <w:sz w:val="28"/>
          <w:szCs w:val="28"/>
        </w:rPr>
        <w:t>.</w:t>
      </w:r>
      <w:r>
        <w:rPr>
          <w:b/>
          <w:sz w:val="28"/>
          <w:szCs w:val="28"/>
        </w:rPr>
        <w:t xml:space="preserve"> </w:t>
      </w:r>
      <w:r w:rsidR="003E4A0F" w:rsidRPr="00355418">
        <w:rPr>
          <w:sz w:val="28"/>
          <w:szCs w:val="28"/>
        </w:rPr>
        <w:t xml:space="preserve">Рабочая программа дисциплины </w:t>
      </w:r>
      <w:r w:rsidR="00355418" w:rsidRPr="00355418">
        <w:rPr>
          <w:bCs/>
          <w:sz w:val="28"/>
          <w:szCs w:val="28"/>
        </w:rPr>
        <w:t xml:space="preserve">для студентов, обучающихся </w:t>
      </w:r>
      <w:r w:rsidR="00130256" w:rsidRPr="00A05956">
        <w:rPr>
          <w:rFonts w:eastAsia="Calibri"/>
          <w:color w:val="000000"/>
          <w:sz w:val="28"/>
          <w:szCs w:val="28"/>
        </w:rPr>
        <w:t>по направлению подготовки</w:t>
      </w:r>
      <w:r w:rsidR="00130256">
        <w:rPr>
          <w:sz w:val="28"/>
          <w:szCs w:val="28"/>
        </w:rPr>
        <w:t xml:space="preserve"> </w:t>
      </w:r>
      <w:r w:rsidR="00C439A8">
        <w:rPr>
          <w:sz w:val="28"/>
          <w:szCs w:val="28"/>
        </w:rPr>
        <w:t xml:space="preserve">38.03.02 «Менеджмент», </w:t>
      </w:r>
      <w:r w:rsidR="00C439A8" w:rsidRPr="00C439A8">
        <w:rPr>
          <w:sz w:val="28"/>
          <w:szCs w:val="28"/>
        </w:rPr>
        <w:t>О</w:t>
      </w:r>
      <w:r w:rsidR="00C439A8">
        <w:rPr>
          <w:sz w:val="28"/>
          <w:szCs w:val="28"/>
        </w:rPr>
        <w:t xml:space="preserve">П </w:t>
      </w:r>
      <w:r w:rsidR="00C439A8" w:rsidRPr="00C439A8">
        <w:rPr>
          <w:sz w:val="28"/>
          <w:szCs w:val="28"/>
        </w:rPr>
        <w:t>«Логистика»</w:t>
      </w:r>
      <w:r w:rsidR="00C439A8">
        <w:rPr>
          <w:sz w:val="28"/>
          <w:szCs w:val="28"/>
        </w:rPr>
        <w:t>, п</w:t>
      </w:r>
      <w:r w:rsidR="00C439A8" w:rsidRPr="00C439A8">
        <w:rPr>
          <w:sz w:val="28"/>
          <w:szCs w:val="28"/>
        </w:rPr>
        <w:t>рофиль «Логистика»</w:t>
      </w:r>
      <w:r w:rsidR="005A489A" w:rsidRPr="00021FCE">
        <w:rPr>
          <w:sz w:val="28"/>
          <w:szCs w:val="28"/>
        </w:rPr>
        <w:t xml:space="preserve"> </w:t>
      </w:r>
      <w:r w:rsidR="005A489A" w:rsidRPr="00021FCE">
        <w:rPr>
          <w:b/>
          <w:bCs/>
          <w:sz w:val="28"/>
          <w:szCs w:val="28"/>
        </w:rPr>
        <w:t xml:space="preserve">– </w:t>
      </w:r>
      <w:r w:rsidR="005A489A" w:rsidRPr="00021FCE">
        <w:rPr>
          <w:sz w:val="28"/>
          <w:szCs w:val="28"/>
        </w:rPr>
        <w:t xml:space="preserve">М.: </w:t>
      </w:r>
      <w:r w:rsidRPr="00021FCE">
        <w:rPr>
          <w:sz w:val="28"/>
          <w:szCs w:val="28"/>
        </w:rPr>
        <w:t>Финансовый</w:t>
      </w:r>
      <w:r w:rsidR="005A489A" w:rsidRPr="00021FCE">
        <w:rPr>
          <w:sz w:val="28"/>
          <w:szCs w:val="28"/>
        </w:rPr>
        <w:t>̆ университет при Правительстве Российской Федерации, Департамент международного бизнеса</w:t>
      </w:r>
      <w:r w:rsidR="003E4A0F" w:rsidRPr="00355418">
        <w:rPr>
          <w:sz w:val="28"/>
          <w:szCs w:val="28"/>
        </w:rPr>
        <w:t xml:space="preserve">, </w:t>
      </w:r>
      <w:r w:rsidR="003E4A0F" w:rsidRPr="00BB75E6">
        <w:rPr>
          <w:sz w:val="28"/>
          <w:szCs w:val="28"/>
        </w:rPr>
        <w:t>202</w:t>
      </w:r>
      <w:r w:rsidR="00C50A39">
        <w:rPr>
          <w:sz w:val="28"/>
          <w:szCs w:val="28"/>
        </w:rPr>
        <w:t>5</w:t>
      </w:r>
      <w:r w:rsidR="003E4A0F" w:rsidRPr="00BB75E6">
        <w:rPr>
          <w:sz w:val="28"/>
          <w:szCs w:val="28"/>
        </w:rPr>
        <w:t xml:space="preserve"> г</w:t>
      </w:r>
      <w:r w:rsidR="003E4A0F" w:rsidRPr="00865D1F">
        <w:rPr>
          <w:sz w:val="28"/>
          <w:szCs w:val="28"/>
        </w:rPr>
        <w:t xml:space="preserve">. </w:t>
      </w:r>
      <w:r w:rsidR="003E4A0F" w:rsidRPr="00783563">
        <w:rPr>
          <w:sz w:val="28"/>
          <w:szCs w:val="28"/>
        </w:rPr>
        <w:t xml:space="preserve">– </w:t>
      </w:r>
      <w:r w:rsidR="009974FE" w:rsidRPr="00EE31A2">
        <w:rPr>
          <w:sz w:val="28"/>
          <w:szCs w:val="28"/>
        </w:rPr>
        <w:t>2</w:t>
      </w:r>
      <w:r w:rsidR="004A0C38">
        <w:rPr>
          <w:sz w:val="28"/>
          <w:szCs w:val="28"/>
        </w:rPr>
        <w:t>3</w:t>
      </w:r>
      <w:r w:rsidR="003E4A0F" w:rsidRPr="00EE31A2">
        <w:rPr>
          <w:sz w:val="28"/>
          <w:szCs w:val="28"/>
        </w:rPr>
        <w:t xml:space="preserve"> с.</w:t>
      </w:r>
    </w:p>
    <w:p w14:paraId="4C7A7920" w14:textId="77777777" w:rsidR="00EC4159" w:rsidRPr="008C69A3" w:rsidRDefault="00EC4159" w:rsidP="00ED3421">
      <w:pPr>
        <w:pStyle w:val="a5"/>
        <w:spacing w:before="0" w:beforeAutospacing="0" w:after="0" w:afterAutospacing="0"/>
        <w:jc w:val="both"/>
        <w:rPr>
          <w:sz w:val="28"/>
          <w:szCs w:val="28"/>
        </w:rPr>
      </w:pPr>
    </w:p>
    <w:p w14:paraId="6C814E7A" w14:textId="2CD8140D" w:rsidR="00355418" w:rsidRPr="00A141A8" w:rsidRDefault="00355418" w:rsidP="008C69A3">
      <w:pPr>
        <w:pStyle w:val="Normal1"/>
        <w:ind w:firstLine="540"/>
        <w:jc w:val="both"/>
        <w:rPr>
          <w:sz w:val="24"/>
          <w:szCs w:val="24"/>
        </w:rPr>
      </w:pPr>
      <w:r w:rsidRPr="00543BFC">
        <w:rPr>
          <w:sz w:val="24"/>
          <w:szCs w:val="24"/>
        </w:rPr>
        <w:t xml:space="preserve">Дисциплина </w:t>
      </w:r>
      <w:r w:rsidR="00543BFC" w:rsidRPr="00543BFC">
        <w:rPr>
          <w:bCs/>
          <w:sz w:val="24"/>
          <w:szCs w:val="24"/>
        </w:rPr>
        <w:t>Практикум «Международные торговые переговоры</w:t>
      </w:r>
      <w:r w:rsidR="00130256">
        <w:rPr>
          <w:bCs/>
          <w:sz w:val="24"/>
          <w:szCs w:val="24"/>
        </w:rPr>
        <w:t>» (на английском языке)</w:t>
      </w:r>
      <w:r w:rsidR="00543BFC">
        <w:rPr>
          <w:bCs/>
          <w:sz w:val="24"/>
          <w:szCs w:val="24"/>
        </w:rPr>
        <w:t xml:space="preserve"> </w:t>
      </w:r>
      <w:r w:rsidRPr="00A141A8">
        <w:rPr>
          <w:sz w:val="24"/>
          <w:szCs w:val="24"/>
        </w:rPr>
        <w:t xml:space="preserve">является дисциплиной по выбору </w:t>
      </w:r>
      <w:r w:rsidR="00C439A8">
        <w:rPr>
          <w:sz w:val="24"/>
          <w:szCs w:val="24"/>
        </w:rPr>
        <w:t>цикла профиля элективного</w:t>
      </w:r>
      <w:r w:rsidRPr="00A141A8">
        <w:rPr>
          <w:sz w:val="24"/>
          <w:szCs w:val="24"/>
        </w:rPr>
        <w:t xml:space="preserve"> образовательной программы </w:t>
      </w:r>
      <w:r w:rsidR="00AF260A">
        <w:rPr>
          <w:sz w:val="24"/>
          <w:szCs w:val="24"/>
        </w:rPr>
        <w:t>«</w:t>
      </w:r>
      <w:r w:rsidR="00C50A39">
        <w:rPr>
          <w:sz w:val="24"/>
          <w:szCs w:val="24"/>
        </w:rPr>
        <w:t>Логистика</w:t>
      </w:r>
      <w:r w:rsidR="00AF260A">
        <w:rPr>
          <w:sz w:val="24"/>
          <w:szCs w:val="24"/>
        </w:rPr>
        <w:t xml:space="preserve">» </w:t>
      </w:r>
      <w:r w:rsidR="00780429">
        <w:rPr>
          <w:sz w:val="24"/>
          <w:szCs w:val="24"/>
        </w:rPr>
        <w:t xml:space="preserve">по </w:t>
      </w:r>
      <w:r w:rsidR="00130256">
        <w:rPr>
          <w:sz w:val="24"/>
          <w:szCs w:val="24"/>
        </w:rPr>
        <w:t>направлени</w:t>
      </w:r>
      <w:r w:rsidR="00780429">
        <w:rPr>
          <w:sz w:val="24"/>
          <w:szCs w:val="24"/>
        </w:rPr>
        <w:t>ю</w:t>
      </w:r>
      <w:r w:rsidR="00130256">
        <w:rPr>
          <w:sz w:val="24"/>
          <w:szCs w:val="24"/>
        </w:rPr>
        <w:t xml:space="preserve"> подготовки </w:t>
      </w:r>
      <w:r w:rsidR="00A141A8" w:rsidRPr="00A141A8">
        <w:rPr>
          <w:sz w:val="24"/>
          <w:szCs w:val="24"/>
        </w:rPr>
        <w:t>38.0</w:t>
      </w:r>
      <w:r w:rsidR="00C50A39">
        <w:rPr>
          <w:sz w:val="24"/>
          <w:szCs w:val="24"/>
        </w:rPr>
        <w:t>3</w:t>
      </w:r>
      <w:r w:rsidR="00A141A8" w:rsidRPr="00A141A8">
        <w:rPr>
          <w:sz w:val="24"/>
          <w:szCs w:val="24"/>
        </w:rPr>
        <w:t>.0</w:t>
      </w:r>
      <w:r w:rsidR="00C50A39">
        <w:rPr>
          <w:sz w:val="24"/>
          <w:szCs w:val="24"/>
        </w:rPr>
        <w:t>2</w:t>
      </w:r>
      <w:r w:rsidR="00A141A8" w:rsidRPr="00A141A8">
        <w:rPr>
          <w:sz w:val="24"/>
          <w:szCs w:val="24"/>
        </w:rPr>
        <w:t xml:space="preserve"> «</w:t>
      </w:r>
      <w:r w:rsidR="00C439A8">
        <w:rPr>
          <w:sz w:val="24"/>
          <w:szCs w:val="24"/>
        </w:rPr>
        <w:t>Менеджмент</w:t>
      </w:r>
      <w:r w:rsidR="00A141A8" w:rsidRPr="00A141A8">
        <w:rPr>
          <w:sz w:val="24"/>
          <w:szCs w:val="24"/>
        </w:rPr>
        <w:t>»</w:t>
      </w:r>
      <w:r w:rsidR="0062228E">
        <w:rPr>
          <w:sz w:val="24"/>
          <w:szCs w:val="24"/>
        </w:rPr>
        <w:t>.</w:t>
      </w:r>
    </w:p>
    <w:p w14:paraId="37AC82F3" w14:textId="77777777" w:rsidR="00355418" w:rsidRPr="008C69A3" w:rsidRDefault="00355418" w:rsidP="00355418">
      <w:pPr>
        <w:pStyle w:val="Normal1"/>
        <w:ind w:firstLine="540"/>
        <w:jc w:val="both"/>
        <w:rPr>
          <w:sz w:val="24"/>
          <w:szCs w:val="24"/>
        </w:rPr>
      </w:pPr>
      <w:r w:rsidRPr="008C69A3">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0287C04" w14:textId="77777777" w:rsidR="003E4A0F" w:rsidRPr="008C6E69" w:rsidRDefault="003E4A0F" w:rsidP="008B6707">
      <w:pPr>
        <w:tabs>
          <w:tab w:val="left" w:pos="4200"/>
        </w:tabs>
        <w:spacing w:after="120"/>
        <w:jc w:val="both"/>
        <w:rPr>
          <w:bCs/>
          <w:sz w:val="16"/>
          <w:szCs w:val="16"/>
        </w:rPr>
      </w:pPr>
    </w:p>
    <w:p w14:paraId="69894D64" w14:textId="77777777" w:rsidR="003B5E4B" w:rsidRDefault="003B5E4B" w:rsidP="008B6707">
      <w:pPr>
        <w:jc w:val="center"/>
        <w:rPr>
          <w:i/>
          <w:sz w:val="28"/>
          <w:szCs w:val="28"/>
        </w:rPr>
      </w:pPr>
    </w:p>
    <w:p w14:paraId="5C2A9A31" w14:textId="37D7B6B7" w:rsidR="00F31FF4" w:rsidRDefault="003E4A0F" w:rsidP="008B6707">
      <w:pPr>
        <w:jc w:val="center"/>
        <w:rPr>
          <w:i/>
          <w:sz w:val="28"/>
          <w:szCs w:val="28"/>
        </w:rPr>
      </w:pPr>
      <w:r w:rsidRPr="008C6E69">
        <w:rPr>
          <w:i/>
          <w:sz w:val="28"/>
          <w:szCs w:val="28"/>
        </w:rPr>
        <w:t>Учебное издание</w:t>
      </w:r>
    </w:p>
    <w:p w14:paraId="3D0ACF80" w14:textId="77777777" w:rsidR="00543BFC" w:rsidRDefault="00543BFC" w:rsidP="008B6707">
      <w:pPr>
        <w:jc w:val="center"/>
        <w:rPr>
          <w:b/>
          <w:sz w:val="28"/>
          <w:szCs w:val="28"/>
        </w:rPr>
      </w:pPr>
    </w:p>
    <w:p w14:paraId="3AEA2DAF" w14:textId="77777777" w:rsidR="00783563" w:rsidRDefault="00543BFC" w:rsidP="008B6707">
      <w:pPr>
        <w:jc w:val="center"/>
        <w:rPr>
          <w:b/>
          <w:sz w:val="28"/>
          <w:szCs w:val="28"/>
        </w:rPr>
      </w:pPr>
      <w:r>
        <w:rPr>
          <w:b/>
          <w:sz w:val="28"/>
          <w:szCs w:val="28"/>
        </w:rPr>
        <w:t xml:space="preserve">Практикум </w:t>
      </w:r>
      <w:r w:rsidRPr="00355418">
        <w:rPr>
          <w:b/>
          <w:sz w:val="28"/>
          <w:szCs w:val="28"/>
        </w:rPr>
        <w:t>«</w:t>
      </w:r>
      <w:r>
        <w:rPr>
          <w:b/>
          <w:sz w:val="28"/>
          <w:szCs w:val="28"/>
        </w:rPr>
        <w:t>Международные торговые п</w:t>
      </w:r>
      <w:r w:rsidR="000F4C01">
        <w:rPr>
          <w:b/>
          <w:sz w:val="28"/>
          <w:szCs w:val="28"/>
        </w:rPr>
        <w:t xml:space="preserve">ереговоры» </w:t>
      </w:r>
    </w:p>
    <w:p w14:paraId="6AEAF6CA" w14:textId="1FFFFF19" w:rsidR="00372A73" w:rsidRPr="008C6E69" w:rsidRDefault="000F4C01" w:rsidP="008B6707">
      <w:pPr>
        <w:jc w:val="center"/>
        <w:rPr>
          <w:i/>
          <w:sz w:val="28"/>
          <w:szCs w:val="28"/>
        </w:rPr>
      </w:pPr>
      <w:r>
        <w:rPr>
          <w:b/>
          <w:sz w:val="28"/>
          <w:szCs w:val="28"/>
        </w:rPr>
        <w:t>(на английском языке)</w:t>
      </w:r>
    </w:p>
    <w:p w14:paraId="75BFF854" w14:textId="77777777" w:rsidR="00543BFC" w:rsidRDefault="00543BFC" w:rsidP="002F10D8">
      <w:pPr>
        <w:spacing w:after="120"/>
        <w:jc w:val="center"/>
        <w:rPr>
          <w:sz w:val="28"/>
          <w:szCs w:val="28"/>
        </w:rPr>
      </w:pPr>
    </w:p>
    <w:p w14:paraId="76FC69D4" w14:textId="5D6DE312" w:rsidR="00543BFC" w:rsidRDefault="00543BFC" w:rsidP="002F10D8">
      <w:pPr>
        <w:spacing w:after="120"/>
        <w:jc w:val="center"/>
        <w:rPr>
          <w:sz w:val="28"/>
          <w:szCs w:val="28"/>
        </w:rPr>
      </w:pPr>
    </w:p>
    <w:p w14:paraId="27E61C40" w14:textId="60A6B862" w:rsidR="003E4A0F" w:rsidRPr="008C6E69" w:rsidRDefault="003E4A0F" w:rsidP="002F10D8">
      <w:pPr>
        <w:spacing w:after="120"/>
        <w:jc w:val="center"/>
        <w:rPr>
          <w:sz w:val="28"/>
          <w:szCs w:val="28"/>
        </w:rPr>
      </w:pPr>
      <w:r w:rsidRPr="008C6E69">
        <w:rPr>
          <w:sz w:val="28"/>
          <w:szCs w:val="28"/>
        </w:rPr>
        <w:t>Рабочая программа дисциплины</w:t>
      </w:r>
    </w:p>
    <w:p w14:paraId="41D69CA4" w14:textId="5E7720E5" w:rsidR="003E4A0F" w:rsidRPr="008C6E69" w:rsidRDefault="003E4A0F" w:rsidP="008C6E69">
      <w:pPr>
        <w:jc w:val="center"/>
      </w:pPr>
      <w:r w:rsidRPr="008C6E69">
        <w:t>Компьютерный набор, верстка</w:t>
      </w:r>
      <w:r w:rsidR="00893338">
        <w:t>:</w:t>
      </w:r>
      <w:r w:rsidRPr="008C6E69">
        <w:t xml:space="preserve"> </w:t>
      </w:r>
      <w:r w:rsidR="008C7FC6">
        <w:t>М.И.</w:t>
      </w:r>
      <w:r w:rsidR="00C50A39">
        <w:t xml:space="preserve"> </w:t>
      </w:r>
      <w:proofErr w:type="spellStart"/>
      <w:r w:rsidR="00474E91">
        <w:t>Волхонова</w:t>
      </w:r>
      <w:proofErr w:type="spellEnd"/>
      <w:r w:rsidR="00E57E19">
        <w:t>, Е.В.</w:t>
      </w:r>
      <w:r w:rsidR="003D4762">
        <w:t xml:space="preserve"> </w:t>
      </w:r>
      <w:r w:rsidR="00E57E19">
        <w:t>Сумароков</w:t>
      </w:r>
    </w:p>
    <w:p w14:paraId="61440DCD" w14:textId="5489C620" w:rsidR="003E4A0F" w:rsidRPr="008C6E69" w:rsidRDefault="003E4A0F" w:rsidP="008C6E69">
      <w:pPr>
        <w:jc w:val="center"/>
      </w:pPr>
      <w:r w:rsidRPr="008C6E69">
        <w:t xml:space="preserve">Формат 60х90/16. Гарнитура </w:t>
      </w:r>
      <w:proofErr w:type="spellStart"/>
      <w:r w:rsidRPr="008C6E69">
        <w:rPr>
          <w:i/>
        </w:rPr>
        <w:t>Times</w:t>
      </w:r>
      <w:proofErr w:type="spellEnd"/>
      <w:r w:rsidR="003A2A50">
        <w:rPr>
          <w:i/>
        </w:rPr>
        <w:t xml:space="preserve"> </w:t>
      </w:r>
      <w:proofErr w:type="spellStart"/>
      <w:r w:rsidRPr="008C6E69">
        <w:rPr>
          <w:i/>
        </w:rPr>
        <w:t>New</w:t>
      </w:r>
      <w:proofErr w:type="spellEnd"/>
      <w:r w:rsidR="003A2A50">
        <w:rPr>
          <w:i/>
        </w:rPr>
        <w:t xml:space="preserve"> </w:t>
      </w:r>
      <w:proofErr w:type="spellStart"/>
      <w:r w:rsidRPr="008C6E69">
        <w:rPr>
          <w:i/>
        </w:rPr>
        <w:t>Roman</w:t>
      </w:r>
      <w:proofErr w:type="spellEnd"/>
    </w:p>
    <w:p w14:paraId="0AD26398" w14:textId="4AAA6032" w:rsidR="003E4A0F" w:rsidRPr="00F6316C" w:rsidRDefault="003E4A0F" w:rsidP="008C6E69">
      <w:pPr>
        <w:jc w:val="center"/>
      </w:pPr>
      <w:proofErr w:type="spellStart"/>
      <w:r w:rsidRPr="008C6E69">
        <w:t>Усл</w:t>
      </w:r>
      <w:proofErr w:type="spellEnd"/>
      <w:r w:rsidRPr="008C6E69">
        <w:t xml:space="preserve">. </w:t>
      </w:r>
      <w:proofErr w:type="spellStart"/>
      <w:r w:rsidRPr="008C6E69">
        <w:t>п.</w:t>
      </w:r>
      <w:r w:rsidRPr="005F4564">
        <w:t>л</w:t>
      </w:r>
      <w:proofErr w:type="spellEnd"/>
      <w:r w:rsidR="00E03C8F" w:rsidRPr="005F4564">
        <w:t>.</w:t>
      </w:r>
      <w:r w:rsidR="00E03C8F" w:rsidRPr="005F4564">
        <w:rPr>
          <w:color w:val="0033CC"/>
        </w:rPr>
        <w:t xml:space="preserve"> </w:t>
      </w:r>
      <w:r w:rsidRPr="005F4564">
        <w:t>1.</w:t>
      </w:r>
      <w:r w:rsidR="004A0C38">
        <w:t>4</w:t>
      </w:r>
      <w:r w:rsidRPr="00F6316C">
        <w:t>. Изд. № -</w:t>
      </w:r>
      <w:r w:rsidR="005E1369" w:rsidRPr="003C0ED5">
        <w:t xml:space="preserve"> </w:t>
      </w:r>
      <w:r w:rsidRPr="00F6316C">
        <w:t>202</w:t>
      </w:r>
      <w:r w:rsidR="004A0C38">
        <w:t>5</w:t>
      </w:r>
      <w:r w:rsidRPr="00F6316C">
        <w:t>. Тираж экз.</w:t>
      </w:r>
    </w:p>
    <w:p w14:paraId="444363D5" w14:textId="74228CC5" w:rsidR="003E4A0F" w:rsidRDefault="003E4A0F" w:rsidP="008C6E69">
      <w:pPr>
        <w:jc w:val="center"/>
      </w:pPr>
      <w:r w:rsidRPr="00F6316C">
        <w:t>Заказ _________</w:t>
      </w:r>
    </w:p>
    <w:p w14:paraId="6859C342" w14:textId="653DAE74" w:rsidR="009B4C23" w:rsidRDefault="009B4C23" w:rsidP="008C6E69">
      <w:pPr>
        <w:jc w:val="center"/>
      </w:pPr>
    </w:p>
    <w:p w14:paraId="0A5A91AE" w14:textId="77777777" w:rsidR="00372A73" w:rsidRPr="00F6316C" w:rsidRDefault="00372A73" w:rsidP="008C6E69">
      <w:pPr>
        <w:jc w:val="center"/>
      </w:pPr>
    </w:p>
    <w:p w14:paraId="56A4B5DC" w14:textId="77777777" w:rsidR="009B4C23" w:rsidRPr="00DF73CC" w:rsidRDefault="009B4C23" w:rsidP="007E1C39">
      <w:pPr>
        <w:jc w:val="center"/>
        <w:rPr>
          <w:bCs/>
        </w:rPr>
      </w:pPr>
      <w:r>
        <w:rPr>
          <w:bCs/>
        </w:rPr>
        <w:t>Отпечатано в Финансовом университете</w:t>
      </w:r>
    </w:p>
    <w:p w14:paraId="126692E1" w14:textId="1CD182E1" w:rsidR="00372A73" w:rsidRDefault="00372A73" w:rsidP="005E1369">
      <w:pPr>
        <w:rPr>
          <w:bCs/>
        </w:rPr>
      </w:pPr>
    </w:p>
    <w:p w14:paraId="3E60951A" w14:textId="77777777" w:rsidR="00AB3273" w:rsidRPr="00DF73CC" w:rsidRDefault="00AB3273" w:rsidP="008C6E69">
      <w:pPr>
        <w:jc w:val="right"/>
        <w:rPr>
          <w:bCs/>
        </w:rPr>
      </w:pPr>
    </w:p>
    <w:p w14:paraId="1A44E622" w14:textId="421048B8" w:rsidR="003E4A0F" w:rsidRPr="00DF73CC" w:rsidRDefault="003E4A0F" w:rsidP="008C6E69">
      <w:pPr>
        <w:jc w:val="right"/>
        <w:rPr>
          <w:bCs/>
        </w:rPr>
      </w:pPr>
      <w:r w:rsidRPr="00DF73CC">
        <w:rPr>
          <w:bCs/>
        </w:rPr>
        <w:sym w:font="Symbol" w:char="00D3"/>
      </w:r>
      <w:r w:rsidR="008C6E69" w:rsidRPr="00DF73CC">
        <w:rPr>
          <w:bCs/>
        </w:rPr>
        <w:t xml:space="preserve"> М.И</w:t>
      </w:r>
      <w:r w:rsidR="00E177DC" w:rsidRPr="00DF73CC">
        <w:rPr>
          <w:bCs/>
        </w:rPr>
        <w:t>.</w:t>
      </w:r>
      <w:r w:rsidR="007212E3">
        <w:rPr>
          <w:bCs/>
        </w:rPr>
        <w:t xml:space="preserve"> </w:t>
      </w:r>
      <w:proofErr w:type="spellStart"/>
      <w:r w:rsidR="005B1D96">
        <w:rPr>
          <w:bCs/>
        </w:rPr>
        <w:t>Вол</w:t>
      </w:r>
      <w:r w:rsidR="007212E3">
        <w:rPr>
          <w:bCs/>
        </w:rPr>
        <w:t>хонова</w:t>
      </w:r>
      <w:proofErr w:type="spellEnd"/>
      <w:r w:rsidR="000C0DEB">
        <w:rPr>
          <w:bCs/>
        </w:rPr>
        <w:t>,</w:t>
      </w:r>
      <w:r w:rsidR="00E57E19">
        <w:rPr>
          <w:bCs/>
        </w:rPr>
        <w:t xml:space="preserve"> Е.В.</w:t>
      </w:r>
      <w:r w:rsidR="008F69C1">
        <w:rPr>
          <w:bCs/>
        </w:rPr>
        <w:t xml:space="preserve"> </w:t>
      </w:r>
      <w:r w:rsidR="00E57E19">
        <w:rPr>
          <w:bCs/>
        </w:rPr>
        <w:t>Сумароков</w:t>
      </w:r>
      <w:r w:rsidR="000C0DEB">
        <w:rPr>
          <w:bCs/>
        </w:rPr>
        <w:t xml:space="preserve"> </w:t>
      </w:r>
      <w:r w:rsidR="00E177DC" w:rsidRPr="00DF73CC">
        <w:rPr>
          <w:bCs/>
        </w:rPr>
        <w:t>202</w:t>
      </w:r>
      <w:r w:rsidR="007212E3">
        <w:rPr>
          <w:bCs/>
        </w:rPr>
        <w:t>5</w:t>
      </w:r>
    </w:p>
    <w:p w14:paraId="4C109DEE" w14:textId="6AB8793F" w:rsidR="003B5E4B" w:rsidRDefault="000C0DEB" w:rsidP="005F4564">
      <w:pPr>
        <w:tabs>
          <w:tab w:val="left" w:pos="4104"/>
          <w:tab w:val="center" w:pos="4535"/>
          <w:tab w:val="right" w:pos="9070"/>
        </w:tabs>
        <w:jc w:val="both"/>
        <w:rPr>
          <w:bCs/>
        </w:rPr>
      </w:pPr>
      <w:r>
        <w:rPr>
          <w:bCs/>
        </w:rPr>
        <w:tab/>
      </w:r>
      <w:r>
        <w:rPr>
          <w:bCs/>
        </w:rPr>
        <w:tab/>
      </w:r>
      <w:r>
        <w:rPr>
          <w:bCs/>
        </w:rPr>
        <w:tab/>
      </w:r>
      <w:r w:rsidR="003E4A0F" w:rsidRPr="00DF73CC">
        <w:rPr>
          <w:bCs/>
        </w:rPr>
        <w:sym w:font="Symbol" w:char="00D3"/>
      </w:r>
      <w:r w:rsidR="003E4A0F" w:rsidRPr="00DF73CC">
        <w:rPr>
          <w:bCs/>
        </w:rPr>
        <w:t xml:space="preserve"> Финансовый университет</w:t>
      </w:r>
      <w:r w:rsidR="00E177DC" w:rsidRPr="00DF73CC">
        <w:rPr>
          <w:bCs/>
        </w:rPr>
        <w:t>, 202</w:t>
      </w:r>
      <w:r w:rsidR="007212E3">
        <w:rPr>
          <w:bCs/>
        </w:rPr>
        <w:t>5</w:t>
      </w:r>
    </w:p>
    <w:p w14:paraId="5A93168D" w14:textId="77777777" w:rsidR="00E935CE" w:rsidRDefault="00E935CE" w:rsidP="005F4564">
      <w:pPr>
        <w:tabs>
          <w:tab w:val="left" w:pos="4104"/>
          <w:tab w:val="center" w:pos="4535"/>
          <w:tab w:val="right" w:pos="9070"/>
        </w:tabs>
        <w:jc w:val="both"/>
        <w:rPr>
          <w:bCs/>
        </w:rPr>
      </w:pPr>
    </w:p>
    <w:p w14:paraId="44AD8249" w14:textId="62BB5726" w:rsidR="00414F9B" w:rsidRDefault="00414F9B" w:rsidP="00E03C8F">
      <w:pPr>
        <w:spacing w:before="100" w:beforeAutospacing="1" w:after="100" w:afterAutospacing="1"/>
        <w:contextualSpacing/>
        <w:jc w:val="center"/>
        <w:rPr>
          <w:bCs/>
        </w:rPr>
      </w:pPr>
    </w:p>
    <w:p w14:paraId="480B387A" w14:textId="71827AD5" w:rsidR="00AE0A62" w:rsidRDefault="00AE0A62" w:rsidP="00E03C8F">
      <w:pPr>
        <w:spacing w:before="100" w:beforeAutospacing="1" w:after="100" w:afterAutospacing="1"/>
        <w:contextualSpacing/>
        <w:jc w:val="center"/>
        <w:rPr>
          <w:bCs/>
        </w:rPr>
      </w:pPr>
    </w:p>
    <w:p w14:paraId="35AF2767" w14:textId="1B877529" w:rsidR="00AE0A62" w:rsidRDefault="00AE0A62" w:rsidP="00E03C8F">
      <w:pPr>
        <w:spacing w:before="100" w:beforeAutospacing="1" w:after="100" w:afterAutospacing="1"/>
        <w:contextualSpacing/>
        <w:jc w:val="center"/>
        <w:rPr>
          <w:bCs/>
        </w:rPr>
      </w:pPr>
    </w:p>
    <w:p w14:paraId="36A65819" w14:textId="77777777" w:rsidR="00AE0A62" w:rsidRDefault="00AE0A62" w:rsidP="00E03C8F">
      <w:pPr>
        <w:spacing w:before="100" w:beforeAutospacing="1" w:after="100" w:afterAutospacing="1"/>
        <w:contextualSpacing/>
        <w:jc w:val="center"/>
        <w:rPr>
          <w:bCs/>
        </w:rPr>
      </w:pPr>
    </w:p>
    <w:p w14:paraId="2C69CEAA" w14:textId="4F6C0123" w:rsidR="003E4A0F" w:rsidRPr="00897C5D" w:rsidRDefault="003E4A0F" w:rsidP="00E03C8F">
      <w:pPr>
        <w:spacing w:before="100" w:beforeAutospacing="1" w:after="100" w:afterAutospacing="1"/>
        <w:contextualSpacing/>
        <w:jc w:val="center"/>
        <w:rPr>
          <w:rFonts w:asciiTheme="majorBidi" w:hAnsiTheme="majorBidi" w:cstheme="majorBidi"/>
          <w:b/>
          <w:bCs/>
          <w:sz w:val="28"/>
          <w:szCs w:val="28"/>
        </w:rPr>
      </w:pPr>
      <w:r w:rsidRPr="00897C5D">
        <w:rPr>
          <w:rFonts w:asciiTheme="majorBidi" w:hAnsiTheme="majorBidi" w:cstheme="majorBidi"/>
          <w:b/>
          <w:bCs/>
          <w:sz w:val="28"/>
          <w:szCs w:val="28"/>
        </w:rPr>
        <w:lastRenderedPageBreak/>
        <w:t>Содержание</w:t>
      </w:r>
    </w:p>
    <w:sdt>
      <w:sdtPr>
        <w:rPr>
          <w:color w:val="0033CC"/>
          <w:highlight w:val="yellow"/>
        </w:rPr>
        <w:id w:val="-112750293"/>
        <w:docPartObj>
          <w:docPartGallery w:val="Table of Contents"/>
          <w:docPartUnique/>
        </w:docPartObj>
      </w:sdtPr>
      <w:sdtEndPr>
        <w:rPr>
          <w:b/>
          <w:bCs/>
        </w:rPr>
      </w:sdtEndPr>
      <w:sdtContent>
        <w:p w14:paraId="722A14D7" w14:textId="054F0293" w:rsidR="007918C6" w:rsidRPr="00897C5D" w:rsidRDefault="005350DF">
          <w:pPr>
            <w:pStyle w:val="13"/>
            <w:tabs>
              <w:tab w:val="right" w:leader="dot" w:pos="9345"/>
            </w:tabs>
            <w:rPr>
              <w:rFonts w:asciiTheme="minorHAnsi" w:eastAsiaTheme="minorEastAsia" w:hAnsiTheme="minorHAnsi" w:cstheme="minorBidi"/>
              <w:noProof/>
              <w:sz w:val="22"/>
              <w:szCs w:val="22"/>
              <w:lang w:eastAsia="ru-RU"/>
            </w:rPr>
          </w:pPr>
          <w:r w:rsidRPr="00543BFC">
            <w:rPr>
              <w:color w:val="0033CC"/>
              <w:highlight w:val="yellow"/>
            </w:rPr>
            <w:fldChar w:fldCharType="begin"/>
          </w:r>
          <w:r w:rsidR="00F74EDF" w:rsidRPr="00543BFC">
            <w:rPr>
              <w:color w:val="0033CC"/>
              <w:highlight w:val="yellow"/>
            </w:rPr>
            <w:instrText xml:space="preserve"> TOC \o "1-3" \h \z \u </w:instrText>
          </w:r>
          <w:r w:rsidRPr="00543BFC">
            <w:rPr>
              <w:color w:val="0033CC"/>
              <w:highlight w:val="yellow"/>
            </w:rPr>
            <w:fldChar w:fldCharType="separate"/>
          </w:r>
          <w:hyperlink w:anchor="_Toc118630577" w:history="1">
            <w:r w:rsidR="007918C6" w:rsidRPr="00897C5D">
              <w:rPr>
                <w:rStyle w:val="a8"/>
                <w:noProof/>
                <w:lang w:eastAsia="ru-RU"/>
              </w:rPr>
              <w:t>1. Наименование дисциплины</w:t>
            </w:r>
            <w:r w:rsidR="007918C6" w:rsidRPr="00897C5D">
              <w:rPr>
                <w:noProof/>
                <w:webHidden/>
              </w:rPr>
              <w:tab/>
            </w:r>
            <w:r w:rsidR="007918C6" w:rsidRPr="00897C5D">
              <w:rPr>
                <w:noProof/>
                <w:webHidden/>
              </w:rPr>
              <w:fldChar w:fldCharType="begin"/>
            </w:r>
            <w:r w:rsidR="007918C6" w:rsidRPr="00897C5D">
              <w:rPr>
                <w:noProof/>
                <w:webHidden/>
              </w:rPr>
              <w:instrText xml:space="preserve"> PAGEREF _Toc118630577 \h </w:instrText>
            </w:r>
            <w:r w:rsidR="007918C6" w:rsidRPr="00897C5D">
              <w:rPr>
                <w:noProof/>
                <w:webHidden/>
              </w:rPr>
            </w:r>
            <w:r w:rsidR="007918C6" w:rsidRPr="00897C5D">
              <w:rPr>
                <w:noProof/>
                <w:webHidden/>
              </w:rPr>
              <w:fldChar w:fldCharType="separate"/>
            </w:r>
            <w:r w:rsidR="004A0C38">
              <w:rPr>
                <w:noProof/>
                <w:webHidden/>
              </w:rPr>
              <w:t>4</w:t>
            </w:r>
            <w:r w:rsidR="007918C6" w:rsidRPr="00897C5D">
              <w:rPr>
                <w:noProof/>
                <w:webHidden/>
              </w:rPr>
              <w:fldChar w:fldCharType="end"/>
            </w:r>
          </w:hyperlink>
        </w:p>
        <w:p w14:paraId="536E6814" w14:textId="5FFDC950" w:rsidR="007918C6" w:rsidRPr="00897C5D" w:rsidRDefault="00BA10FC">
          <w:pPr>
            <w:pStyle w:val="13"/>
            <w:tabs>
              <w:tab w:val="right" w:leader="dot" w:pos="9345"/>
            </w:tabs>
            <w:rPr>
              <w:rFonts w:asciiTheme="minorHAnsi" w:eastAsiaTheme="minorEastAsia" w:hAnsiTheme="minorHAnsi" w:cstheme="minorBidi"/>
              <w:noProof/>
              <w:sz w:val="22"/>
              <w:szCs w:val="22"/>
              <w:lang w:eastAsia="ru-RU"/>
            </w:rPr>
          </w:pPr>
          <w:hyperlink w:anchor="_Toc118630578" w:history="1">
            <w:r w:rsidR="007918C6" w:rsidRPr="00897C5D">
              <w:rPr>
                <w:rStyle w:val="a8"/>
                <w:noProof/>
              </w:rPr>
              <w:t xml:space="preserve">2. </w:t>
            </w:r>
            <w:r w:rsidR="007918C6" w:rsidRPr="00897C5D">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918C6" w:rsidRPr="00897C5D">
              <w:rPr>
                <w:noProof/>
                <w:webHidden/>
              </w:rPr>
              <w:tab/>
            </w:r>
            <w:r w:rsidR="007918C6" w:rsidRPr="00897C5D">
              <w:rPr>
                <w:noProof/>
                <w:webHidden/>
              </w:rPr>
              <w:fldChar w:fldCharType="begin"/>
            </w:r>
            <w:r w:rsidR="007918C6" w:rsidRPr="00897C5D">
              <w:rPr>
                <w:noProof/>
                <w:webHidden/>
              </w:rPr>
              <w:instrText xml:space="preserve"> PAGEREF _Toc118630578 \h </w:instrText>
            </w:r>
            <w:r w:rsidR="007918C6" w:rsidRPr="00897C5D">
              <w:rPr>
                <w:noProof/>
                <w:webHidden/>
              </w:rPr>
            </w:r>
            <w:r w:rsidR="007918C6" w:rsidRPr="00897C5D">
              <w:rPr>
                <w:noProof/>
                <w:webHidden/>
              </w:rPr>
              <w:fldChar w:fldCharType="separate"/>
            </w:r>
            <w:r w:rsidR="004A0C38">
              <w:rPr>
                <w:noProof/>
                <w:webHidden/>
              </w:rPr>
              <w:t>4</w:t>
            </w:r>
            <w:r w:rsidR="007918C6" w:rsidRPr="00897C5D">
              <w:rPr>
                <w:noProof/>
                <w:webHidden/>
              </w:rPr>
              <w:fldChar w:fldCharType="end"/>
            </w:r>
          </w:hyperlink>
        </w:p>
        <w:p w14:paraId="4D9B975D" w14:textId="2620DF6D" w:rsidR="007918C6" w:rsidRPr="00897C5D" w:rsidRDefault="00BA10FC">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79" w:history="1">
            <w:r w:rsidR="007918C6" w:rsidRPr="00897C5D">
              <w:rPr>
                <w:rStyle w:val="a8"/>
                <w:noProof/>
              </w:rPr>
              <w:t>3.</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Место дисциплины в структуре образовательной программы</w:t>
            </w:r>
            <w:r w:rsidR="007918C6" w:rsidRPr="00897C5D">
              <w:rPr>
                <w:noProof/>
                <w:webHidden/>
              </w:rPr>
              <w:tab/>
            </w:r>
            <w:r w:rsidR="00165041">
              <w:rPr>
                <w:noProof/>
                <w:webHidden/>
              </w:rPr>
              <w:t>5</w:t>
            </w:r>
          </w:hyperlink>
        </w:p>
        <w:p w14:paraId="650AAB4A" w14:textId="56281883" w:rsidR="007918C6" w:rsidRPr="00897C5D" w:rsidRDefault="00BA10FC">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0" w:history="1">
            <w:r w:rsidR="00AE1F50" w:rsidRPr="00897C5D">
              <w:rPr>
                <w:rStyle w:val="a8"/>
                <w:noProof/>
              </w:rPr>
              <w:t>4</w:t>
            </w:r>
            <w:r w:rsidR="007918C6" w:rsidRPr="00897C5D">
              <w:rPr>
                <w:rStyle w:val="a8"/>
                <w:noProof/>
              </w:rPr>
              <w:t>.</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Объем дисциплины</w:t>
            </w:r>
            <w:r w:rsidR="003C2EDF" w:rsidRPr="00897C5D">
              <w:rPr>
                <w:rStyle w:val="a8"/>
                <w:noProof/>
              </w:rPr>
              <w:t xml:space="preserve"> </w:t>
            </w:r>
            <w:r w:rsidR="007918C6" w:rsidRPr="00897C5D">
              <w:rPr>
                <w:rStyle w:val="a8"/>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7918C6" w:rsidRPr="00897C5D">
              <w:rPr>
                <w:noProof/>
                <w:webHidden/>
              </w:rPr>
              <w:tab/>
            </w:r>
            <w:r w:rsidR="00165041">
              <w:rPr>
                <w:noProof/>
                <w:webHidden/>
              </w:rPr>
              <w:t>5</w:t>
            </w:r>
          </w:hyperlink>
        </w:p>
        <w:p w14:paraId="655A3449" w14:textId="5B41311B" w:rsidR="007918C6" w:rsidRPr="00897C5D" w:rsidRDefault="00BA10FC">
          <w:pPr>
            <w:pStyle w:val="13"/>
            <w:tabs>
              <w:tab w:val="right" w:leader="dot" w:pos="9345"/>
            </w:tabs>
            <w:rPr>
              <w:rFonts w:asciiTheme="minorHAnsi" w:eastAsiaTheme="minorEastAsia" w:hAnsiTheme="minorHAnsi" w:cstheme="minorBidi"/>
              <w:noProof/>
              <w:sz w:val="22"/>
              <w:szCs w:val="22"/>
              <w:lang w:eastAsia="ru-RU"/>
            </w:rPr>
          </w:pPr>
          <w:hyperlink w:anchor="_Toc118630581" w:history="1">
            <w:r w:rsidR="007918C6" w:rsidRPr="00897C5D">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7918C6" w:rsidRPr="00897C5D">
              <w:rPr>
                <w:noProof/>
                <w:webHidden/>
              </w:rPr>
              <w:tab/>
            </w:r>
            <w:r w:rsidR="00165041">
              <w:rPr>
                <w:noProof/>
                <w:webHidden/>
              </w:rPr>
              <w:t>6</w:t>
            </w:r>
          </w:hyperlink>
        </w:p>
        <w:p w14:paraId="5094BEC4" w14:textId="6F05B8A4" w:rsidR="007918C6" w:rsidRPr="00897C5D" w:rsidRDefault="00BA10FC">
          <w:pPr>
            <w:pStyle w:val="13"/>
            <w:tabs>
              <w:tab w:val="right" w:leader="dot" w:pos="9345"/>
            </w:tabs>
            <w:rPr>
              <w:rFonts w:asciiTheme="minorHAnsi" w:eastAsiaTheme="minorEastAsia" w:hAnsiTheme="minorHAnsi" w:cstheme="minorBidi"/>
              <w:noProof/>
              <w:sz w:val="22"/>
              <w:szCs w:val="22"/>
              <w:lang w:eastAsia="ru-RU"/>
            </w:rPr>
          </w:pPr>
          <w:hyperlink w:anchor="_Toc118630582" w:history="1">
            <w:r w:rsidR="007918C6" w:rsidRPr="00897C5D">
              <w:rPr>
                <w:rStyle w:val="a8"/>
                <w:noProof/>
              </w:rPr>
              <w:t>5.1. Содержание дисциплины</w:t>
            </w:r>
            <w:r w:rsidR="007918C6" w:rsidRPr="00897C5D">
              <w:rPr>
                <w:noProof/>
                <w:webHidden/>
              </w:rPr>
              <w:tab/>
            </w:r>
            <w:r w:rsidR="00165041">
              <w:rPr>
                <w:noProof/>
                <w:webHidden/>
              </w:rPr>
              <w:t>6</w:t>
            </w:r>
          </w:hyperlink>
        </w:p>
        <w:p w14:paraId="756754C5" w14:textId="498951A1" w:rsidR="007918C6" w:rsidRPr="00897C5D" w:rsidRDefault="00BA10FC">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83" w:history="1">
            <w:r w:rsidR="007918C6" w:rsidRPr="00897C5D">
              <w:rPr>
                <w:rStyle w:val="a8"/>
                <w:noProof/>
              </w:rPr>
              <w:t>5.2.</w:t>
            </w:r>
            <w:r w:rsidR="003C2EDF" w:rsidRPr="00897C5D">
              <w:rPr>
                <w:rFonts w:asciiTheme="minorHAnsi" w:eastAsiaTheme="minorEastAsia" w:hAnsiTheme="minorHAnsi" w:cstheme="minorBidi"/>
                <w:noProof/>
                <w:sz w:val="22"/>
                <w:szCs w:val="22"/>
                <w:lang w:eastAsia="ru-RU"/>
              </w:rPr>
              <w:t xml:space="preserve"> </w:t>
            </w:r>
            <w:r w:rsidR="007918C6" w:rsidRPr="00897C5D">
              <w:rPr>
                <w:rStyle w:val="a8"/>
                <w:noProof/>
              </w:rPr>
              <w:t>Учебно-тематический план</w:t>
            </w:r>
            <w:r w:rsidR="007918C6" w:rsidRPr="00897C5D">
              <w:rPr>
                <w:noProof/>
                <w:webHidden/>
              </w:rPr>
              <w:tab/>
            </w:r>
            <w:r w:rsidR="00165041">
              <w:rPr>
                <w:noProof/>
                <w:webHidden/>
              </w:rPr>
              <w:t>7</w:t>
            </w:r>
          </w:hyperlink>
        </w:p>
        <w:p w14:paraId="182BF52B" w14:textId="340D769D" w:rsidR="007918C6" w:rsidRPr="00897C5D" w:rsidRDefault="00BA10FC">
          <w:pPr>
            <w:pStyle w:val="13"/>
            <w:tabs>
              <w:tab w:val="right" w:leader="dot" w:pos="9345"/>
            </w:tabs>
            <w:rPr>
              <w:rFonts w:asciiTheme="minorHAnsi" w:eastAsiaTheme="minorEastAsia" w:hAnsiTheme="minorHAnsi" w:cstheme="minorBidi"/>
              <w:noProof/>
              <w:sz w:val="22"/>
              <w:szCs w:val="22"/>
              <w:lang w:eastAsia="ru-RU"/>
            </w:rPr>
          </w:pPr>
          <w:hyperlink w:anchor="_Toc118630584" w:history="1">
            <w:r w:rsidR="007918C6" w:rsidRPr="00897C5D">
              <w:rPr>
                <w:rStyle w:val="a8"/>
                <w:noProof/>
              </w:rPr>
              <w:t>5.3. Содержание семинарских занятий</w:t>
            </w:r>
            <w:r w:rsidR="007918C6" w:rsidRPr="00897C5D">
              <w:rPr>
                <w:noProof/>
                <w:webHidden/>
              </w:rPr>
              <w:tab/>
            </w:r>
            <w:r w:rsidR="00165041">
              <w:rPr>
                <w:noProof/>
                <w:webHidden/>
              </w:rPr>
              <w:t>8</w:t>
            </w:r>
          </w:hyperlink>
        </w:p>
        <w:p w14:paraId="69691FCD" w14:textId="038C38CF" w:rsidR="007918C6" w:rsidRPr="00897C5D" w:rsidRDefault="00BA10FC">
          <w:pPr>
            <w:pStyle w:val="13"/>
            <w:tabs>
              <w:tab w:val="right" w:leader="dot" w:pos="9345"/>
            </w:tabs>
            <w:rPr>
              <w:rFonts w:asciiTheme="minorHAnsi" w:eastAsiaTheme="minorEastAsia" w:hAnsiTheme="minorHAnsi" w:cstheme="minorBidi"/>
              <w:noProof/>
              <w:sz w:val="22"/>
              <w:szCs w:val="22"/>
              <w:lang w:eastAsia="ru-RU"/>
            </w:rPr>
          </w:pPr>
          <w:hyperlink w:anchor="_Toc118630585" w:history="1">
            <w:r w:rsidR="007918C6" w:rsidRPr="00897C5D">
              <w:rPr>
                <w:rStyle w:val="a8"/>
                <w:noProof/>
              </w:rPr>
              <w:t xml:space="preserve">6. </w:t>
            </w:r>
            <w:r w:rsidR="007918C6" w:rsidRPr="00897C5D">
              <w:rPr>
                <w:rStyle w:val="a8"/>
                <w:bCs/>
                <w:noProof/>
                <w:lang w:eastAsia="ru-RU"/>
              </w:rPr>
              <w:t>Перечень учебно-методического обеспечения</w:t>
            </w:r>
            <w:r w:rsidR="007918C6" w:rsidRPr="00897C5D">
              <w:rPr>
                <w:rStyle w:val="a8"/>
                <w:noProof/>
              </w:rPr>
              <w:t xml:space="preserve"> для самостоятельной работы обучающихся по дисциплине</w:t>
            </w:r>
            <w:r w:rsidR="007918C6" w:rsidRPr="00897C5D">
              <w:rPr>
                <w:noProof/>
                <w:webHidden/>
              </w:rPr>
              <w:tab/>
            </w:r>
            <w:r w:rsidR="00AE1F50" w:rsidRPr="00897C5D">
              <w:rPr>
                <w:noProof/>
                <w:webHidden/>
              </w:rPr>
              <w:t>1</w:t>
            </w:r>
            <w:r w:rsidR="00165041">
              <w:rPr>
                <w:noProof/>
                <w:webHidden/>
              </w:rPr>
              <w:t>0</w:t>
            </w:r>
          </w:hyperlink>
        </w:p>
        <w:p w14:paraId="00F5E99F" w14:textId="356C1386" w:rsidR="007918C6" w:rsidRPr="00897C5D" w:rsidRDefault="00BA10FC">
          <w:pPr>
            <w:pStyle w:val="13"/>
            <w:tabs>
              <w:tab w:val="right" w:leader="dot" w:pos="9345"/>
            </w:tabs>
            <w:rPr>
              <w:rFonts w:asciiTheme="minorHAnsi" w:eastAsiaTheme="minorEastAsia" w:hAnsiTheme="minorHAnsi" w:cstheme="minorBidi"/>
              <w:noProof/>
              <w:sz w:val="22"/>
              <w:szCs w:val="22"/>
              <w:lang w:eastAsia="ru-RU"/>
            </w:rPr>
          </w:pPr>
          <w:hyperlink w:anchor="_Toc118630586" w:history="1">
            <w:r w:rsidR="007918C6" w:rsidRPr="00897C5D">
              <w:rPr>
                <w:rStyle w:val="a8"/>
                <w:noProof/>
              </w:rPr>
              <w:t>6.1. Перечень вопросов, отводимых на самостоятельное освоение дисциплины, формы внеаудиторной самостоятельной работы</w:t>
            </w:r>
            <w:r w:rsidR="007918C6" w:rsidRPr="00897C5D">
              <w:rPr>
                <w:noProof/>
                <w:webHidden/>
              </w:rPr>
              <w:tab/>
            </w:r>
            <w:r w:rsidR="00AE1F50" w:rsidRPr="00897C5D">
              <w:rPr>
                <w:noProof/>
                <w:webHidden/>
              </w:rPr>
              <w:t>1</w:t>
            </w:r>
            <w:r w:rsidR="00165041">
              <w:rPr>
                <w:noProof/>
                <w:webHidden/>
              </w:rPr>
              <w:t>0</w:t>
            </w:r>
          </w:hyperlink>
        </w:p>
        <w:p w14:paraId="75102CAF" w14:textId="0E35C99C" w:rsidR="007918C6" w:rsidRPr="00897C5D" w:rsidRDefault="00BA10FC">
          <w:pPr>
            <w:pStyle w:val="13"/>
            <w:tabs>
              <w:tab w:val="right" w:leader="dot" w:pos="9345"/>
            </w:tabs>
            <w:rPr>
              <w:rFonts w:asciiTheme="minorHAnsi" w:eastAsiaTheme="minorEastAsia" w:hAnsiTheme="minorHAnsi" w:cstheme="minorBidi"/>
              <w:noProof/>
              <w:sz w:val="22"/>
              <w:szCs w:val="22"/>
              <w:lang w:eastAsia="ru-RU"/>
            </w:rPr>
          </w:pPr>
          <w:hyperlink w:anchor="_Toc118630587" w:history="1">
            <w:r w:rsidR="007918C6" w:rsidRPr="00897C5D">
              <w:rPr>
                <w:rStyle w:val="a8"/>
                <w:noProof/>
              </w:rPr>
              <w:t>6.2. Перечень вопросов, заданий, тем для подготовки к текущему контролю.</w:t>
            </w:r>
            <w:r w:rsidR="00EB2928">
              <w:rPr>
                <w:rStyle w:val="a8"/>
                <w:noProof/>
              </w:rPr>
              <w:t>.</w:t>
            </w:r>
            <w:r w:rsidR="007918C6" w:rsidRPr="00897C5D">
              <w:rPr>
                <w:noProof/>
                <w:webHidden/>
              </w:rPr>
              <w:tab/>
            </w:r>
            <w:r w:rsidR="00AE1F50" w:rsidRPr="00897C5D">
              <w:rPr>
                <w:noProof/>
                <w:webHidden/>
              </w:rPr>
              <w:t>1</w:t>
            </w:r>
            <w:r w:rsidR="00165041">
              <w:rPr>
                <w:noProof/>
                <w:webHidden/>
              </w:rPr>
              <w:t>1</w:t>
            </w:r>
          </w:hyperlink>
        </w:p>
        <w:p w14:paraId="088F3110" w14:textId="4084158D" w:rsidR="007918C6" w:rsidRPr="00897C5D" w:rsidRDefault="00BA10FC">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8" w:history="1">
            <w:r w:rsidR="007918C6" w:rsidRPr="00897C5D">
              <w:rPr>
                <w:rStyle w:val="a8"/>
                <w:noProof/>
              </w:rPr>
              <w:t>7.</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Фонд оценочных средств для проведения промежуточной аттестации обучающихся по дисциплине.</w:t>
            </w:r>
            <w:r w:rsidR="007918C6" w:rsidRPr="00897C5D">
              <w:rPr>
                <w:noProof/>
                <w:webHidden/>
              </w:rPr>
              <w:tab/>
            </w:r>
            <w:r w:rsidR="00AE1F50" w:rsidRPr="00897C5D">
              <w:rPr>
                <w:noProof/>
                <w:webHidden/>
              </w:rPr>
              <w:t>1</w:t>
            </w:r>
            <w:r w:rsidR="00165041">
              <w:rPr>
                <w:noProof/>
                <w:webHidden/>
              </w:rPr>
              <w:t>2</w:t>
            </w:r>
          </w:hyperlink>
        </w:p>
        <w:p w14:paraId="7859D8A6" w14:textId="263B9EB0" w:rsidR="007918C6" w:rsidRPr="00897C5D" w:rsidRDefault="00BA10FC">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9" w:history="1">
            <w:r w:rsidR="007918C6" w:rsidRPr="00897C5D">
              <w:rPr>
                <w:rStyle w:val="a8"/>
                <w:noProof/>
              </w:rPr>
              <w:t>8.</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Перечень основной и дополнительной учебной литературы, необ</w:t>
            </w:r>
            <w:r w:rsidR="003C2EDF" w:rsidRPr="00897C5D">
              <w:rPr>
                <w:rStyle w:val="a8"/>
                <w:noProof/>
              </w:rPr>
              <w:t>ходимой для освоения дисциплины</w:t>
            </w:r>
            <w:r w:rsidR="007918C6" w:rsidRPr="00897C5D">
              <w:rPr>
                <w:noProof/>
                <w:webHidden/>
              </w:rPr>
              <w:tab/>
            </w:r>
            <w:r w:rsidR="00165041">
              <w:rPr>
                <w:noProof/>
                <w:webHidden/>
              </w:rPr>
              <w:t>16</w:t>
            </w:r>
          </w:hyperlink>
        </w:p>
        <w:p w14:paraId="29D94E18" w14:textId="58437EF5" w:rsidR="007918C6" w:rsidRPr="00897C5D" w:rsidRDefault="00BA10FC">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90" w:history="1">
            <w:r w:rsidR="007918C6" w:rsidRPr="00897C5D">
              <w:rPr>
                <w:rStyle w:val="a8"/>
                <w:noProof/>
              </w:rPr>
              <w:t>9.</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Перечень ресурсов информационно-телекоммуникационной сети «Интернет», необходимых для осв</w:t>
            </w:r>
            <w:r w:rsidR="003C2EDF" w:rsidRPr="00897C5D">
              <w:rPr>
                <w:rStyle w:val="a8"/>
                <w:noProof/>
              </w:rPr>
              <w:t>оения дисциплины</w:t>
            </w:r>
            <w:r w:rsidR="007918C6" w:rsidRPr="00897C5D">
              <w:rPr>
                <w:noProof/>
                <w:webHidden/>
              </w:rPr>
              <w:tab/>
            </w:r>
            <w:r w:rsidR="00165041">
              <w:rPr>
                <w:noProof/>
                <w:webHidden/>
              </w:rPr>
              <w:t>17</w:t>
            </w:r>
          </w:hyperlink>
        </w:p>
        <w:p w14:paraId="1095B6E1" w14:textId="306A5F9C" w:rsidR="007918C6" w:rsidRPr="00897C5D" w:rsidRDefault="00BA10FC">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1" w:history="1">
            <w:r w:rsidR="007918C6" w:rsidRPr="00897C5D">
              <w:rPr>
                <w:rStyle w:val="a8"/>
                <w:rFonts w:asciiTheme="majorBidi" w:hAnsiTheme="majorBidi" w:cstheme="majorBidi"/>
                <w:noProof/>
              </w:rPr>
              <w:t>10.</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hAnsiTheme="majorBidi" w:cstheme="majorBidi"/>
                <w:noProof/>
              </w:rPr>
              <w:t>Методические указания для обучающихся по освоению дисциплины</w:t>
            </w:r>
            <w:r w:rsidR="007918C6" w:rsidRPr="00897C5D">
              <w:rPr>
                <w:noProof/>
                <w:webHidden/>
              </w:rPr>
              <w:tab/>
            </w:r>
            <w:r w:rsidR="00165041">
              <w:rPr>
                <w:noProof/>
                <w:webHidden/>
              </w:rPr>
              <w:t>18</w:t>
            </w:r>
          </w:hyperlink>
        </w:p>
        <w:p w14:paraId="5A958624" w14:textId="1C90D22E" w:rsidR="007918C6" w:rsidRPr="004A0C38" w:rsidRDefault="00BA10FC">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2" w:history="1">
            <w:r w:rsidR="007918C6" w:rsidRPr="00897C5D">
              <w:rPr>
                <w:rStyle w:val="a8"/>
                <w:rFonts w:asciiTheme="majorBidi" w:hAnsiTheme="majorBidi" w:cstheme="majorBidi"/>
                <w:noProof/>
              </w:rPr>
              <w:t>11.</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hAnsiTheme="majorBidi" w:cstheme="majorBidi"/>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918C6" w:rsidRPr="00897C5D">
              <w:rPr>
                <w:noProof/>
                <w:webHidden/>
              </w:rPr>
              <w:tab/>
            </w:r>
            <w:r w:rsidR="00AE1F50" w:rsidRPr="00897C5D">
              <w:rPr>
                <w:noProof/>
                <w:webHidden/>
              </w:rPr>
              <w:t>2</w:t>
            </w:r>
          </w:hyperlink>
          <w:r w:rsidR="004A0C38">
            <w:rPr>
              <w:noProof/>
            </w:rPr>
            <w:t>3</w:t>
          </w:r>
        </w:p>
        <w:p w14:paraId="3547F9F5" w14:textId="68A3B458" w:rsidR="007918C6" w:rsidRPr="00897C5D" w:rsidRDefault="00BA10FC">
          <w:pPr>
            <w:pStyle w:val="13"/>
            <w:tabs>
              <w:tab w:val="right" w:leader="dot" w:pos="9345"/>
            </w:tabs>
            <w:rPr>
              <w:rFonts w:asciiTheme="minorHAnsi" w:eastAsiaTheme="minorEastAsia" w:hAnsiTheme="minorHAnsi" w:cstheme="minorBidi"/>
              <w:noProof/>
              <w:sz w:val="22"/>
              <w:szCs w:val="22"/>
              <w:lang w:eastAsia="ru-RU"/>
            </w:rPr>
          </w:pPr>
          <w:hyperlink w:anchor="_Toc118630593" w:history="1">
            <w:r w:rsidR="007918C6" w:rsidRPr="00897C5D">
              <w:rPr>
                <w:rStyle w:val="a8"/>
                <w:rFonts w:asciiTheme="majorBidi" w:eastAsia="Calibri" w:hAnsiTheme="majorBidi" w:cstheme="majorBidi"/>
                <w:bCs/>
                <w:noProof/>
                <w:kern w:val="32"/>
              </w:rPr>
              <w:t>11.1. Комплект лицензи</w:t>
            </w:r>
            <w:r w:rsidR="003C2EDF" w:rsidRPr="00897C5D">
              <w:rPr>
                <w:rStyle w:val="a8"/>
                <w:rFonts w:asciiTheme="majorBidi" w:eastAsia="Calibri" w:hAnsiTheme="majorBidi" w:cstheme="majorBidi"/>
                <w:bCs/>
                <w:noProof/>
                <w:kern w:val="32"/>
              </w:rPr>
              <w:t>онного программного обеспечения</w:t>
            </w:r>
            <w:r w:rsidR="007918C6" w:rsidRPr="00897C5D">
              <w:rPr>
                <w:noProof/>
                <w:webHidden/>
              </w:rPr>
              <w:tab/>
            </w:r>
            <w:r w:rsidR="00AE1F50" w:rsidRPr="00897C5D">
              <w:rPr>
                <w:noProof/>
                <w:webHidden/>
              </w:rPr>
              <w:t>2</w:t>
            </w:r>
            <w:r w:rsidR="004A0C38">
              <w:rPr>
                <w:noProof/>
                <w:webHidden/>
              </w:rPr>
              <w:t>3</w:t>
            </w:r>
          </w:hyperlink>
        </w:p>
        <w:p w14:paraId="233030DC" w14:textId="1C6072C6" w:rsidR="004A0C38" w:rsidRDefault="00BA10FC">
          <w:pPr>
            <w:pStyle w:val="13"/>
            <w:tabs>
              <w:tab w:val="right" w:leader="dot" w:pos="9345"/>
            </w:tabs>
            <w:rPr>
              <w:noProof/>
            </w:rPr>
          </w:pPr>
          <w:hyperlink w:anchor="_Toc118630594" w:history="1">
            <w:r w:rsidR="007918C6" w:rsidRPr="00897C5D">
              <w:rPr>
                <w:rStyle w:val="a8"/>
                <w:rFonts w:asciiTheme="majorBidi" w:eastAsia="Calibri" w:hAnsiTheme="majorBidi" w:cstheme="majorBidi"/>
                <w:bCs/>
                <w:noProof/>
                <w:kern w:val="32"/>
              </w:rPr>
              <w:t>11.2. Современные профессиональные базы данных и информационные справочные системы</w:t>
            </w:r>
            <w:r w:rsidR="007918C6" w:rsidRPr="00897C5D">
              <w:rPr>
                <w:noProof/>
                <w:webHidden/>
              </w:rPr>
              <w:tab/>
            </w:r>
            <w:r w:rsidR="00AE1F50" w:rsidRPr="00897C5D">
              <w:rPr>
                <w:noProof/>
                <w:webHidden/>
              </w:rPr>
              <w:t>2</w:t>
            </w:r>
          </w:hyperlink>
          <w:r w:rsidR="004A0C38">
            <w:rPr>
              <w:noProof/>
            </w:rPr>
            <w:t>3</w:t>
          </w:r>
        </w:p>
        <w:p w14:paraId="1368095D" w14:textId="749F6D47" w:rsidR="007918C6" w:rsidRPr="00897C5D" w:rsidRDefault="00BA10FC">
          <w:pPr>
            <w:pStyle w:val="13"/>
            <w:tabs>
              <w:tab w:val="right" w:leader="dot" w:pos="9345"/>
            </w:tabs>
            <w:rPr>
              <w:rFonts w:asciiTheme="minorHAnsi" w:eastAsiaTheme="minorEastAsia" w:hAnsiTheme="minorHAnsi" w:cstheme="minorBidi"/>
              <w:noProof/>
              <w:sz w:val="22"/>
              <w:szCs w:val="22"/>
              <w:lang w:eastAsia="ru-RU"/>
            </w:rPr>
          </w:pPr>
          <w:hyperlink w:anchor="_Toc118630595" w:history="1">
            <w:r w:rsidR="007918C6" w:rsidRPr="00897C5D">
              <w:rPr>
                <w:rStyle w:val="a8"/>
                <w:bCs/>
                <w:noProof/>
                <w:kern w:val="32"/>
                <w:lang w:eastAsia="ru-RU"/>
              </w:rPr>
              <w:t>11.3. Сертифицированные программные и аппаратные средства защиты информации</w:t>
            </w:r>
            <w:r w:rsidR="007918C6" w:rsidRPr="00897C5D">
              <w:rPr>
                <w:noProof/>
                <w:webHidden/>
              </w:rPr>
              <w:tab/>
            </w:r>
            <w:r w:rsidR="00AE1F50" w:rsidRPr="00897C5D">
              <w:rPr>
                <w:noProof/>
                <w:webHidden/>
              </w:rPr>
              <w:t>2</w:t>
            </w:r>
            <w:r w:rsidR="004A0C38">
              <w:rPr>
                <w:noProof/>
                <w:webHidden/>
              </w:rPr>
              <w:t>3</w:t>
            </w:r>
          </w:hyperlink>
        </w:p>
        <w:p w14:paraId="193BF779" w14:textId="2C1E7028" w:rsidR="007918C6" w:rsidRPr="00897C5D" w:rsidRDefault="00BA10FC">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6" w:history="1">
            <w:r w:rsidR="007918C6" w:rsidRPr="00897C5D">
              <w:rPr>
                <w:rStyle w:val="a8"/>
                <w:rFonts w:asciiTheme="majorBidi" w:eastAsia="Calibri" w:hAnsiTheme="majorBidi" w:cstheme="majorBidi"/>
                <w:noProof/>
              </w:rPr>
              <w:t>12.</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eastAsia="Calibri" w:hAnsiTheme="majorBidi" w:cstheme="majorBidi"/>
                <w:noProof/>
              </w:rPr>
              <w:t>Описание материально-технической базы, необходимой для осуществления образовательного процесса по дисциплине</w:t>
            </w:r>
            <w:r w:rsidR="007918C6" w:rsidRPr="00897C5D">
              <w:rPr>
                <w:noProof/>
                <w:webHidden/>
              </w:rPr>
              <w:tab/>
            </w:r>
            <w:r w:rsidR="00AE1F50" w:rsidRPr="00897C5D">
              <w:rPr>
                <w:noProof/>
                <w:webHidden/>
              </w:rPr>
              <w:t>2</w:t>
            </w:r>
            <w:r w:rsidR="004A0C38">
              <w:rPr>
                <w:noProof/>
                <w:webHidden/>
              </w:rPr>
              <w:t>3</w:t>
            </w:r>
          </w:hyperlink>
        </w:p>
        <w:p w14:paraId="2C91A9C3" w14:textId="77777777" w:rsidR="00F74EDF" w:rsidRPr="00C261F6" w:rsidRDefault="005350DF" w:rsidP="003379C5">
          <w:pPr>
            <w:jc w:val="both"/>
            <w:rPr>
              <w:color w:val="0033CC"/>
            </w:rPr>
          </w:pPr>
          <w:r w:rsidRPr="00543BFC">
            <w:rPr>
              <w:bCs/>
              <w:color w:val="0033CC"/>
              <w:highlight w:val="yellow"/>
            </w:rPr>
            <w:fldChar w:fldCharType="end"/>
          </w:r>
        </w:p>
      </w:sdtContent>
    </w:sdt>
    <w:p w14:paraId="6B2A5848" w14:textId="77777777" w:rsidR="007918C6" w:rsidRDefault="007918C6">
      <w:pPr>
        <w:spacing w:after="160" w:line="259" w:lineRule="auto"/>
        <w:rPr>
          <w:b/>
          <w:sz w:val="28"/>
          <w:szCs w:val="28"/>
          <w:lang w:eastAsia="ru-RU"/>
        </w:rPr>
      </w:pPr>
      <w:r>
        <w:rPr>
          <w:sz w:val="28"/>
          <w:szCs w:val="28"/>
          <w:lang w:eastAsia="ru-RU"/>
        </w:rPr>
        <w:br w:type="page"/>
      </w:r>
    </w:p>
    <w:p w14:paraId="5289B612" w14:textId="77777777" w:rsidR="003E4A0F" w:rsidRPr="00CD1174" w:rsidRDefault="003E4A0F" w:rsidP="00F74EDF">
      <w:pPr>
        <w:pStyle w:val="1"/>
        <w:rPr>
          <w:rFonts w:ascii="Times New Roman" w:hAnsi="Times New Roman"/>
          <w:color w:val="auto"/>
          <w:sz w:val="28"/>
          <w:szCs w:val="28"/>
          <w:lang w:val="ru-RU" w:eastAsia="ru-RU"/>
        </w:rPr>
      </w:pPr>
      <w:bookmarkStart w:id="2" w:name="_Toc118630577"/>
      <w:r w:rsidRPr="004D1367">
        <w:rPr>
          <w:rFonts w:ascii="Times New Roman" w:hAnsi="Times New Roman"/>
          <w:color w:val="auto"/>
          <w:sz w:val="28"/>
          <w:szCs w:val="28"/>
          <w:lang w:val="ru-RU" w:eastAsia="ru-RU"/>
        </w:rPr>
        <w:lastRenderedPageBreak/>
        <w:t xml:space="preserve">1. </w:t>
      </w:r>
      <w:r w:rsidRPr="00CD1174">
        <w:rPr>
          <w:rFonts w:ascii="Times New Roman" w:hAnsi="Times New Roman"/>
          <w:color w:val="auto"/>
          <w:sz w:val="28"/>
          <w:szCs w:val="28"/>
          <w:lang w:val="ru-RU" w:eastAsia="ru-RU"/>
        </w:rPr>
        <w:t>Наименование дисциплины</w:t>
      </w:r>
      <w:bookmarkEnd w:id="2"/>
    </w:p>
    <w:p w14:paraId="081AAA62" w14:textId="2608EE0F" w:rsidR="003E4A0F" w:rsidRPr="00FA53F8" w:rsidRDefault="003E4A0F" w:rsidP="000B732B">
      <w:pPr>
        <w:spacing w:before="100" w:beforeAutospacing="1" w:after="100" w:afterAutospacing="1"/>
        <w:jc w:val="both"/>
        <w:rPr>
          <w:bCs/>
          <w:sz w:val="28"/>
          <w:szCs w:val="28"/>
        </w:rPr>
      </w:pPr>
      <w:r w:rsidRPr="00CD1174">
        <w:rPr>
          <w:bCs/>
          <w:sz w:val="28"/>
          <w:szCs w:val="28"/>
        </w:rPr>
        <w:t>Наименование дисциплины –</w:t>
      </w:r>
      <w:r w:rsidRPr="00FA53F8">
        <w:rPr>
          <w:bCs/>
          <w:sz w:val="28"/>
          <w:szCs w:val="28"/>
        </w:rPr>
        <w:t xml:space="preserve"> </w:t>
      </w:r>
      <w:r w:rsidR="005822CE" w:rsidRPr="005822CE">
        <w:rPr>
          <w:bCs/>
          <w:sz w:val="28"/>
          <w:szCs w:val="28"/>
        </w:rPr>
        <w:t>Практикум «Международные торговые переговоры</w:t>
      </w:r>
      <w:r w:rsidR="00D76108">
        <w:rPr>
          <w:bCs/>
          <w:sz w:val="28"/>
          <w:szCs w:val="28"/>
        </w:rPr>
        <w:t>»</w:t>
      </w:r>
      <w:r w:rsidR="005822CE" w:rsidRPr="005822CE">
        <w:rPr>
          <w:bCs/>
          <w:sz w:val="28"/>
          <w:szCs w:val="28"/>
        </w:rPr>
        <w:t xml:space="preserve"> (на английском языке).</w:t>
      </w:r>
    </w:p>
    <w:p w14:paraId="02071CEA" w14:textId="77777777" w:rsidR="003E4A0F" w:rsidRPr="00130428" w:rsidRDefault="003E4A0F" w:rsidP="00FE41BF">
      <w:pPr>
        <w:pStyle w:val="1"/>
        <w:jc w:val="both"/>
        <w:rPr>
          <w:rFonts w:ascii="Times New Roman" w:hAnsi="Times New Roman"/>
          <w:color w:val="auto"/>
          <w:sz w:val="28"/>
          <w:szCs w:val="28"/>
          <w:lang w:val="ru-RU" w:eastAsia="ru-RU"/>
        </w:rPr>
      </w:pPr>
      <w:bookmarkStart w:id="3" w:name="_Toc118630578"/>
      <w:r w:rsidRPr="00FA53F8">
        <w:rPr>
          <w:rFonts w:ascii="Times New Roman" w:hAnsi="Times New Roman"/>
          <w:color w:val="auto"/>
          <w:sz w:val="28"/>
          <w:szCs w:val="28"/>
          <w:lang w:val="ru-RU"/>
        </w:rPr>
        <w:t xml:space="preserve">2. </w:t>
      </w:r>
      <w:r w:rsidRPr="00FA53F8">
        <w:rPr>
          <w:rFonts w:ascii="Times New Roman" w:hAnsi="Times New Roman"/>
          <w:color w:val="auto"/>
          <w:sz w:val="28"/>
          <w:szCs w:val="28"/>
          <w:lang w:val="ru-RU" w:eastAsia="ru-RU"/>
        </w:rPr>
        <w:t xml:space="preserve">Перечень планируемых результатов освоения образовательной </w:t>
      </w:r>
      <w:r w:rsidRPr="00130428">
        <w:rPr>
          <w:rFonts w:ascii="Times New Roman" w:hAnsi="Times New Roman"/>
          <w:color w:val="auto"/>
          <w:sz w:val="28"/>
          <w:szCs w:val="28"/>
          <w:lang w:val="ru-RU" w:eastAsia="ru-RU"/>
        </w:rPr>
        <w:t>программы (перечень компетенций) с указанием индикаторов их достижения и планируемых результатов обучения по дисциплине</w:t>
      </w:r>
      <w:bookmarkEnd w:id="3"/>
    </w:p>
    <w:p w14:paraId="65ECF008" w14:textId="3E1B67B2" w:rsidR="004D1367" w:rsidRPr="00130428" w:rsidRDefault="004D1367" w:rsidP="004D1367">
      <w:pPr>
        <w:spacing w:before="240"/>
        <w:rPr>
          <w:b/>
          <w:sz w:val="28"/>
          <w:szCs w:val="28"/>
        </w:rPr>
      </w:pPr>
    </w:p>
    <w:tbl>
      <w:tblPr>
        <w:tblStyle w:val="a7"/>
        <w:tblW w:w="10065" w:type="dxa"/>
        <w:tblInd w:w="-572" w:type="dxa"/>
        <w:tblLayout w:type="fixed"/>
        <w:tblLook w:val="04A0" w:firstRow="1" w:lastRow="0" w:firstColumn="1" w:lastColumn="0" w:noHBand="0" w:noVBand="1"/>
      </w:tblPr>
      <w:tblGrid>
        <w:gridCol w:w="993"/>
        <w:gridCol w:w="2126"/>
        <w:gridCol w:w="2835"/>
        <w:gridCol w:w="4111"/>
      </w:tblGrid>
      <w:tr w:rsidR="004D1367" w:rsidRPr="00130428" w14:paraId="6CB8449C" w14:textId="77777777" w:rsidTr="00C439A8">
        <w:trPr>
          <w:trHeight w:val="908"/>
          <w:tblHeader/>
        </w:trPr>
        <w:tc>
          <w:tcPr>
            <w:tcW w:w="993" w:type="dxa"/>
          </w:tcPr>
          <w:p w14:paraId="4DC1577F" w14:textId="6283ED5C" w:rsidR="004D1367" w:rsidRPr="00130428" w:rsidRDefault="004D1367" w:rsidP="00C439A8">
            <w:pPr>
              <w:spacing w:after="120"/>
              <w:ind w:left="-102" w:right="-111"/>
              <w:rPr>
                <w:rFonts w:eastAsiaTheme="minorEastAsia"/>
                <w:b/>
              </w:rPr>
            </w:pPr>
            <w:r w:rsidRPr="00130428">
              <w:rPr>
                <w:rFonts w:eastAsiaTheme="minorEastAsia"/>
                <w:b/>
              </w:rPr>
              <w:t xml:space="preserve">Код </w:t>
            </w:r>
            <w:r w:rsidR="002B3434" w:rsidRPr="00130428">
              <w:rPr>
                <w:rFonts w:eastAsiaTheme="minorEastAsia"/>
                <w:b/>
              </w:rPr>
              <w:t>компетенции</w:t>
            </w:r>
          </w:p>
        </w:tc>
        <w:tc>
          <w:tcPr>
            <w:tcW w:w="2126" w:type="dxa"/>
          </w:tcPr>
          <w:p w14:paraId="0D4685E5" w14:textId="77777777" w:rsidR="004D1367" w:rsidRPr="00130428" w:rsidRDefault="004D1367" w:rsidP="00EC4159">
            <w:pPr>
              <w:spacing w:after="120"/>
              <w:rPr>
                <w:rFonts w:eastAsiaTheme="minorEastAsia"/>
                <w:b/>
              </w:rPr>
            </w:pPr>
            <w:r w:rsidRPr="00130428">
              <w:rPr>
                <w:rFonts w:eastAsiaTheme="minorEastAsia"/>
                <w:b/>
              </w:rPr>
              <w:t>Наименование компетенции</w:t>
            </w:r>
          </w:p>
        </w:tc>
        <w:tc>
          <w:tcPr>
            <w:tcW w:w="2835" w:type="dxa"/>
          </w:tcPr>
          <w:p w14:paraId="658B651A" w14:textId="77777777" w:rsidR="004D1367" w:rsidRPr="00130428" w:rsidRDefault="004D1367" w:rsidP="00EC4159">
            <w:pPr>
              <w:spacing w:after="120"/>
              <w:rPr>
                <w:rFonts w:eastAsiaTheme="minorEastAsia"/>
                <w:b/>
              </w:rPr>
            </w:pPr>
            <w:r w:rsidRPr="00130428">
              <w:rPr>
                <w:rFonts w:eastAsiaTheme="minorEastAsia"/>
                <w:b/>
              </w:rPr>
              <w:t>Индикаторы достижения компетенции</w:t>
            </w:r>
          </w:p>
        </w:tc>
        <w:tc>
          <w:tcPr>
            <w:tcW w:w="4111" w:type="dxa"/>
          </w:tcPr>
          <w:p w14:paraId="2FB27827" w14:textId="34C0C79A" w:rsidR="004D1367" w:rsidRPr="00130428" w:rsidRDefault="00C41A9F" w:rsidP="00EC4159">
            <w:pPr>
              <w:spacing w:after="120"/>
              <w:ind w:right="-1"/>
              <w:rPr>
                <w:rFonts w:eastAsiaTheme="minorEastAsia"/>
                <w:b/>
              </w:rPr>
            </w:pPr>
            <w:r w:rsidRPr="00130428">
              <w:rPr>
                <w:b/>
              </w:rPr>
              <w:t>Результаты обучения (знания и умения), соотнесенные с компетенциями / индикаторами достижения компетенции</w:t>
            </w:r>
          </w:p>
        </w:tc>
      </w:tr>
      <w:tr w:rsidR="0057474F" w:rsidRPr="00130428" w14:paraId="4CB15A4F" w14:textId="77777777" w:rsidTr="00C439A8">
        <w:trPr>
          <w:trHeight w:val="70"/>
        </w:trPr>
        <w:tc>
          <w:tcPr>
            <w:tcW w:w="993" w:type="dxa"/>
          </w:tcPr>
          <w:p w14:paraId="742D09B5" w14:textId="37FE0A97" w:rsidR="0057474F" w:rsidRPr="00CF631C" w:rsidRDefault="0009317A" w:rsidP="0057474F">
            <w:pPr>
              <w:spacing w:after="200" w:line="276" w:lineRule="auto"/>
              <w:rPr>
                <w:rFonts w:eastAsiaTheme="minorEastAsia"/>
              </w:rPr>
            </w:pPr>
            <w:r>
              <w:t>ПКН-4</w:t>
            </w:r>
          </w:p>
        </w:tc>
        <w:tc>
          <w:tcPr>
            <w:tcW w:w="2126" w:type="dxa"/>
          </w:tcPr>
          <w:p w14:paraId="7EDA5A76" w14:textId="7F2FF235" w:rsidR="0057474F" w:rsidRPr="00CF631C" w:rsidRDefault="002B3434" w:rsidP="00D06032">
            <w:pPr>
              <w:spacing w:after="200"/>
              <w:rPr>
                <w:rFonts w:eastAsiaTheme="minorEastAsia"/>
              </w:rPr>
            </w:pPr>
            <w:r>
              <w:t>в</w:t>
            </w:r>
            <w:r w:rsidR="00444617">
              <w:t xml:space="preserve">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решения управленческих задач </w:t>
            </w:r>
          </w:p>
        </w:tc>
        <w:tc>
          <w:tcPr>
            <w:tcW w:w="2835" w:type="dxa"/>
          </w:tcPr>
          <w:p w14:paraId="795B6099" w14:textId="77777777" w:rsidR="0028085C" w:rsidRDefault="0028085C" w:rsidP="0028085C">
            <w:pPr>
              <w:numPr>
                <w:ilvl w:val="0"/>
                <w:numId w:val="31"/>
              </w:numPr>
              <w:spacing w:after="200" w:line="276" w:lineRule="auto"/>
              <w:ind w:left="0" w:firstLine="0"/>
              <w:contextualSpacing/>
              <w:rPr>
                <w:rFonts w:eastAsiaTheme="minorHAnsi"/>
                <w:lang w:eastAsia="en-US"/>
              </w:rPr>
            </w:pPr>
            <w:r w:rsidRPr="0028085C">
              <w:rPr>
                <w:rFonts w:eastAsiaTheme="minorHAnsi"/>
                <w:lang w:eastAsia="en-US"/>
              </w:rPr>
              <w:t>Анализирует состояние и тенденции развития рынка труда с точки зрения обеспечения потребности организации в человеческих ресурсах.</w:t>
            </w:r>
          </w:p>
          <w:p w14:paraId="41AAF595" w14:textId="77777777" w:rsidR="0028085C" w:rsidRDefault="0028085C" w:rsidP="0028085C">
            <w:pPr>
              <w:spacing w:after="200" w:line="276" w:lineRule="auto"/>
              <w:contextualSpacing/>
              <w:rPr>
                <w:rFonts w:eastAsiaTheme="minorHAnsi"/>
                <w:lang w:eastAsia="en-US"/>
              </w:rPr>
            </w:pPr>
          </w:p>
          <w:p w14:paraId="4195D461" w14:textId="77777777" w:rsidR="0028085C" w:rsidRDefault="0028085C" w:rsidP="0028085C">
            <w:pPr>
              <w:numPr>
                <w:ilvl w:val="0"/>
                <w:numId w:val="31"/>
              </w:numPr>
              <w:spacing w:after="200" w:line="276" w:lineRule="auto"/>
              <w:ind w:left="0" w:firstLine="0"/>
              <w:contextualSpacing/>
              <w:rPr>
                <w:rFonts w:eastAsiaTheme="minorHAnsi"/>
                <w:lang w:eastAsia="en-US"/>
              </w:rPr>
            </w:pPr>
            <w:r w:rsidRPr="0028085C">
              <w:rPr>
                <w:rFonts w:eastAsiaTheme="minorHAnsi"/>
                <w:lang w:eastAsia="en-US"/>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p w14:paraId="4ED7AADD" w14:textId="77777777" w:rsidR="00315B24" w:rsidRDefault="00315B24" w:rsidP="00315B24">
            <w:pPr>
              <w:spacing w:after="200" w:line="276" w:lineRule="auto"/>
              <w:contextualSpacing/>
              <w:rPr>
                <w:rFonts w:eastAsiaTheme="minorHAnsi"/>
                <w:lang w:eastAsia="en-US"/>
              </w:rPr>
            </w:pPr>
          </w:p>
          <w:p w14:paraId="42FDF436" w14:textId="77777777" w:rsidR="00315B24" w:rsidRDefault="00315B24" w:rsidP="00315B24">
            <w:pPr>
              <w:spacing w:after="200" w:line="276" w:lineRule="auto"/>
              <w:contextualSpacing/>
              <w:rPr>
                <w:rFonts w:eastAsiaTheme="minorHAnsi"/>
                <w:lang w:eastAsia="en-US"/>
              </w:rPr>
            </w:pPr>
          </w:p>
          <w:p w14:paraId="306FF685" w14:textId="77777777" w:rsidR="00315B24" w:rsidRDefault="00315B24" w:rsidP="00315B24">
            <w:pPr>
              <w:spacing w:after="200" w:line="276" w:lineRule="auto"/>
              <w:contextualSpacing/>
              <w:rPr>
                <w:rFonts w:eastAsiaTheme="minorHAnsi"/>
                <w:lang w:eastAsia="en-US"/>
              </w:rPr>
            </w:pPr>
          </w:p>
          <w:p w14:paraId="0EE3D630" w14:textId="77777777" w:rsidR="00315B24" w:rsidRDefault="00315B24" w:rsidP="00315B24">
            <w:pPr>
              <w:spacing w:after="200" w:line="276" w:lineRule="auto"/>
              <w:contextualSpacing/>
              <w:rPr>
                <w:rFonts w:eastAsiaTheme="minorHAnsi"/>
                <w:lang w:eastAsia="en-US"/>
              </w:rPr>
            </w:pPr>
          </w:p>
          <w:p w14:paraId="7705A6F3" w14:textId="77777777" w:rsidR="00315B24" w:rsidRDefault="00315B24" w:rsidP="00315B24">
            <w:pPr>
              <w:spacing w:after="200" w:line="276" w:lineRule="auto"/>
              <w:contextualSpacing/>
              <w:rPr>
                <w:rFonts w:eastAsiaTheme="minorHAnsi"/>
                <w:lang w:eastAsia="en-US"/>
              </w:rPr>
            </w:pPr>
          </w:p>
          <w:p w14:paraId="7045CA1C" w14:textId="3BC5EA00" w:rsidR="000F237C" w:rsidRPr="000F237C" w:rsidRDefault="00A62C1E" w:rsidP="000F237C">
            <w:pPr>
              <w:jc w:val="both"/>
              <w:rPr>
                <w:rFonts w:eastAsiaTheme="minorHAnsi"/>
                <w:lang w:eastAsia="en-US"/>
              </w:rPr>
            </w:pPr>
            <w:r>
              <w:rPr>
                <w:rFonts w:eastAsiaTheme="minorHAnsi"/>
                <w:lang w:eastAsia="en-US"/>
              </w:rPr>
              <w:t>3.</w:t>
            </w:r>
            <w:r w:rsidR="0028085C" w:rsidRPr="00A62C1E">
              <w:rPr>
                <w:rFonts w:eastAsiaTheme="minorHAnsi"/>
                <w:lang w:eastAsia="en-US"/>
              </w:rPr>
              <w:t>Владеет навыками анализа принципов и основ формирования компенсационных систем для решения задач управления и оценки рисков их применения</w:t>
            </w:r>
          </w:p>
          <w:p w14:paraId="41CD09C2" w14:textId="25F88376" w:rsidR="0057474F" w:rsidRPr="00BE3213" w:rsidRDefault="0057474F" w:rsidP="00F97389">
            <w:pPr>
              <w:spacing w:after="200"/>
              <w:contextualSpacing/>
              <w:rPr>
                <w:lang w:eastAsia="ru-RU"/>
              </w:rPr>
            </w:pPr>
          </w:p>
        </w:tc>
        <w:tc>
          <w:tcPr>
            <w:tcW w:w="4111" w:type="dxa"/>
          </w:tcPr>
          <w:p w14:paraId="0A3A9881" w14:textId="6B7C436A" w:rsidR="0057474F" w:rsidRPr="00646D6C" w:rsidRDefault="0057474F" w:rsidP="00646D6C">
            <w:pPr>
              <w:rPr>
                <w:b/>
                <w:highlight w:val="yellow"/>
              </w:rPr>
            </w:pPr>
            <w:r w:rsidRPr="00CF631C">
              <w:rPr>
                <w:rFonts w:eastAsiaTheme="minorEastAsia"/>
                <w:b/>
              </w:rPr>
              <w:t>знать</w:t>
            </w:r>
            <w:r w:rsidRPr="00CF631C">
              <w:rPr>
                <w:rFonts w:eastAsiaTheme="minorEastAsia"/>
              </w:rPr>
              <w:t xml:space="preserve"> </w:t>
            </w:r>
            <w:r w:rsidR="008133FA" w:rsidRPr="004230D7">
              <w:t>нормы общения, деловой этикет и деловой протокол, приемы и правила официальных мероприятий</w:t>
            </w:r>
          </w:p>
          <w:p w14:paraId="0A44FF37" w14:textId="3AEA7F99" w:rsidR="005822CE" w:rsidRPr="00CF631C" w:rsidRDefault="0057474F" w:rsidP="00A65990">
            <w:pPr>
              <w:ind w:right="-1"/>
              <w:rPr>
                <w:rFonts w:eastAsiaTheme="minorEastAsia"/>
                <w:b/>
              </w:rPr>
            </w:pPr>
            <w:r w:rsidRPr="00CF631C">
              <w:rPr>
                <w:rFonts w:eastAsiaTheme="minorEastAsia"/>
                <w:b/>
              </w:rPr>
              <w:t>уметь</w:t>
            </w:r>
            <w:r w:rsidR="00846163">
              <w:rPr>
                <w:rFonts w:eastAsiaTheme="minorEastAsia"/>
              </w:rPr>
              <w:t xml:space="preserve"> </w:t>
            </w:r>
            <w:r w:rsidR="00846163" w:rsidRPr="004230D7">
              <w:t>составлять программы пребывания иностранных делегаций, прорабатывать основное содержание международных торговых переговоро</w:t>
            </w:r>
            <w:r w:rsidR="00052A34">
              <w:t>в</w:t>
            </w:r>
            <w:r w:rsidR="00A65990">
              <w:t>.</w:t>
            </w:r>
          </w:p>
          <w:p w14:paraId="0F817CF0" w14:textId="77777777" w:rsidR="00AC1928" w:rsidRDefault="00AC1928" w:rsidP="0057474F">
            <w:pPr>
              <w:rPr>
                <w:rFonts w:eastAsiaTheme="minorEastAsia"/>
                <w:b/>
              </w:rPr>
            </w:pPr>
          </w:p>
          <w:p w14:paraId="05415D76" w14:textId="77777777" w:rsidR="00A65990" w:rsidRDefault="00A65990" w:rsidP="0057474F">
            <w:pPr>
              <w:rPr>
                <w:rFonts w:eastAsiaTheme="minorEastAsia"/>
                <w:b/>
              </w:rPr>
            </w:pPr>
          </w:p>
          <w:p w14:paraId="3FCD2FB8" w14:textId="1C54B930" w:rsidR="0057474F" w:rsidRPr="00CF631C" w:rsidRDefault="0057474F" w:rsidP="0057474F">
            <w:pPr>
              <w:rPr>
                <w:rFonts w:eastAsiaTheme="minorEastAsia"/>
              </w:rPr>
            </w:pPr>
            <w:r w:rsidRPr="00CF631C">
              <w:rPr>
                <w:rFonts w:eastAsiaTheme="minorEastAsia"/>
                <w:b/>
              </w:rPr>
              <w:t xml:space="preserve">знать </w:t>
            </w:r>
            <w:r w:rsidR="00846163" w:rsidRPr="008A0BE5">
              <w:t xml:space="preserve">основные международные экономические организации, разрабатывающие документы по проблемам международной торговли </w:t>
            </w:r>
            <w:r w:rsidR="00846163">
              <w:t>и экономического сотрудничества</w:t>
            </w:r>
            <w:r w:rsidR="00A65990">
              <w:t>.</w:t>
            </w:r>
          </w:p>
          <w:p w14:paraId="43B5B4E1" w14:textId="6297EB25" w:rsidR="00130428" w:rsidRPr="00846163" w:rsidRDefault="0057474F" w:rsidP="00846163">
            <w:pPr>
              <w:ind w:right="-1"/>
              <w:rPr>
                <w:rFonts w:eastAsiaTheme="minorEastAsia"/>
              </w:rPr>
            </w:pPr>
            <w:r w:rsidRPr="00CF631C">
              <w:rPr>
                <w:rFonts w:eastAsiaTheme="minorEastAsia"/>
                <w:b/>
              </w:rPr>
              <w:t xml:space="preserve">уметь </w:t>
            </w:r>
            <w:r w:rsidR="00846163" w:rsidRPr="008A0BE5">
              <w:t>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современной системы регулирования международной торговли</w:t>
            </w:r>
            <w:r w:rsidR="00846163">
              <w:t>.</w:t>
            </w:r>
          </w:p>
          <w:p w14:paraId="34030618" w14:textId="354665A4" w:rsidR="007A56CD" w:rsidRPr="00CF631C" w:rsidRDefault="007A56CD" w:rsidP="0057474F">
            <w:pPr>
              <w:rPr>
                <w:rFonts w:eastAsiaTheme="minorEastAsia"/>
                <w:b/>
              </w:rPr>
            </w:pPr>
          </w:p>
          <w:p w14:paraId="4CA040AD" w14:textId="34FD81B7" w:rsidR="002B63B8" w:rsidRDefault="00A62C1E" w:rsidP="00BE3213">
            <w:r w:rsidRPr="00A62C1E">
              <w:rPr>
                <w:b/>
                <w:bCs/>
              </w:rPr>
              <w:t xml:space="preserve">знать </w:t>
            </w:r>
            <w:r w:rsidR="002738B4">
              <w:t xml:space="preserve">принципы </w:t>
            </w:r>
            <w:r w:rsidR="00F74D4A">
              <w:t>и основы</w:t>
            </w:r>
            <w:r w:rsidR="009708DB">
              <w:t xml:space="preserve"> ведения международных торговых переговоров</w:t>
            </w:r>
          </w:p>
          <w:p w14:paraId="294848DA" w14:textId="733B765D" w:rsidR="007555CC" w:rsidRPr="002738B4" w:rsidRDefault="007555CC" w:rsidP="00BE3213">
            <w:r>
              <w:t>уметь оценивать риски, которые возникают при ведении международных торговых переговоров.</w:t>
            </w:r>
          </w:p>
          <w:p w14:paraId="228E6B26" w14:textId="127B72BD" w:rsidR="00B12105" w:rsidRPr="00A62C1E" w:rsidRDefault="00B12105" w:rsidP="00BE3213">
            <w:pPr>
              <w:rPr>
                <w:b/>
                <w:bCs/>
              </w:rPr>
            </w:pPr>
          </w:p>
        </w:tc>
      </w:tr>
      <w:tr w:rsidR="0057474F" w:rsidRPr="003501E3" w14:paraId="20498524" w14:textId="77777777" w:rsidTr="00C439A8">
        <w:trPr>
          <w:trHeight w:val="830"/>
        </w:trPr>
        <w:tc>
          <w:tcPr>
            <w:tcW w:w="993" w:type="dxa"/>
          </w:tcPr>
          <w:p w14:paraId="0835D2B5" w14:textId="3D24C6FD" w:rsidR="0009317A" w:rsidRPr="0009317A" w:rsidRDefault="0009317A" w:rsidP="0009317A">
            <w:pPr>
              <w:spacing w:after="200" w:line="276" w:lineRule="auto"/>
              <w:ind w:left="16"/>
              <w:contextualSpacing/>
              <w:rPr>
                <w:rFonts w:eastAsiaTheme="minorHAnsi"/>
                <w:lang w:eastAsia="en-US"/>
              </w:rPr>
            </w:pPr>
            <w:bookmarkStart w:id="4" w:name="_Hlk127907896"/>
            <w:r w:rsidRPr="0009317A">
              <w:rPr>
                <w:rFonts w:eastAsiaTheme="minorHAnsi"/>
                <w:lang w:eastAsia="en-US"/>
              </w:rPr>
              <w:lastRenderedPageBreak/>
              <w:t>ПКП-4</w:t>
            </w:r>
          </w:p>
          <w:p w14:paraId="4AE269CE" w14:textId="76589A17" w:rsidR="0057474F" w:rsidRPr="00CF631C" w:rsidRDefault="0057474F" w:rsidP="00F02953"/>
        </w:tc>
        <w:tc>
          <w:tcPr>
            <w:tcW w:w="2126" w:type="dxa"/>
          </w:tcPr>
          <w:p w14:paraId="6B01ED42" w14:textId="54BC6184" w:rsidR="00174FB4" w:rsidRPr="00CF631C" w:rsidRDefault="0009317A" w:rsidP="0004131F">
            <w:pPr>
              <w:spacing w:after="200" w:line="276" w:lineRule="auto"/>
              <w:ind w:left="16"/>
              <w:contextualSpacing/>
            </w:pPr>
            <w:r w:rsidRPr="0009317A">
              <w:rPr>
                <w:rFonts w:eastAsiaTheme="minorHAnsi"/>
                <w:lang w:eastAsia="en-US"/>
              </w:rPr>
              <w:t xml:space="preserve">способность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 </w:t>
            </w:r>
          </w:p>
        </w:tc>
        <w:tc>
          <w:tcPr>
            <w:tcW w:w="2835" w:type="dxa"/>
          </w:tcPr>
          <w:p w14:paraId="715CDAA8" w14:textId="77777777" w:rsidR="00730219" w:rsidRDefault="00730219" w:rsidP="00730219">
            <w:pPr>
              <w:numPr>
                <w:ilvl w:val="0"/>
                <w:numId w:val="33"/>
              </w:numPr>
              <w:spacing w:after="200" w:line="276" w:lineRule="auto"/>
              <w:ind w:left="0" w:firstLine="0"/>
              <w:contextualSpacing/>
              <w:rPr>
                <w:rFonts w:eastAsiaTheme="minorHAnsi"/>
                <w:lang w:eastAsia="en-US"/>
              </w:rPr>
            </w:pPr>
            <w:r w:rsidRPr="00730219">
              <w:rPr>
                <w:rFonts w:eastAsiaTheme="minorHAnsi"/>
                <w:lang w:eastAsia="en-US"/>
              </w:rPr>
              <w:t xml:space="preserve">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 </w:t>
            </w:r>
          </w:p>
          <w:p w14:paraId="40F4C510" w14:textId="77777777" w:rsidR="008425BB" w:rsidRDefault="008425BB" w:rsidP="008425BB">
            <w:pPr>
              <w:spacing w:after="200" w:line="276" w:lineRule="auto"/>
              <w:contextualSpacing/>
              <w:rPr>
                <w:rFonts w:eastAsiaTheme="minorHAnsi"/>
                <w:lang w:eastAsia="en-US"/>
              </w:rPr>
            </w:pPr>
          </w:p>
          <w:p w14:paraId="123D5BCA" w14:textId="77777777" w:rsidR="00730219" w:rsidRDefault="00730219" w:rsidP="00730219">
            <w:pPr>
              <w:numPr>
                <w:ilvl w:val="0"/>
                <w:numId w:val="33"/>
              </w:numPr>
              <w:spacing w:after="200" w:line="276" w:lineRule="auto"/>
              <w:ind w:left="0" w:firstLine="0"/>
              <w:contextualSpacing/>
              <w:rPr>
                <w:rFonts w:eastAsiaTheme="minorHAnsi"/>
                <w:lang w:eastAsia="en-US"/>
              </w:rPr>
            </w:pPr>
            <w:r w:rsidRPr="00730219">
              <w:rPr>
                <w:rFonts w:eastAsiaTheme="minorHAnsi"/>
                <w:lang w:eastAsia="en-US"/>
              </w:rPr>
              <w:t xml:space="preserve">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направленности </w:t>
            </w:r>
          </w:p>
          <w:p w14:paraId="73EBEF41" w14:textId="77777777" w:rsidR="00315B24" w:rsidRPr="00730219" w:rsidRDefault="00315B24" w:rsidP="00315B24">
            <w:pPr>
              <w:spacing w:after="200" w:line="276" w:lineRule="auto"/>
              <w:contextualSpacing/>
              <w:rPr>
                <w:rFonts w:eastAsiaTheme="minorHAnsi"/>
                <w:lang w:eastAsia="en-US"/>
              </w:rPr>
            </w:pPr>
          </w:p>
          <w:p w14:paraId="182F651E" w14:textId="0C6C9B2F" w:rsidR="00104823" w:rsidRDefault="00315B24" w:rsidP="00730219">
            <w:pPr>
              <w:jc w:val="both"/>
              <w:rPr>
                <w:rFonts w:eastAsiaTheme="minorHAnsi"/>
                <w:lang w:eastAsia="en-US"/>
              </w:rPr>
            </w:pPr>
            <w:r>
              <w:rPr>
                <w:rFonts w:eastAsiaTheme="minorHAnsi"/>
                <w:lang w:eastAsia="en-US"/>
              </w:rPr>
              <w:t>3.</w:t>
            </w:r>
            <w:r w:rsidR="00730219" w:rsidRPr="00730219">
              <w:rPr>
                <w:rFonts w:eastAsiaTheme="minorHAnsi"/>
                <w:lang w:eastAsia="en-US"/>
              </w:rPr>
              <w:t>Демонстрирует навыки в создании эффективной системы управления цепями поставок и материальными потоками</w:t>
            </w:r>
          </w:p>
          <w:p w14:paraId="53F806C3" w14:textId="77777777" w:rsidR="00104823" w:rsidRDefault="00104823" w:rsidP="00AC1928">
            <w:pPr>
              <w:jc w:val="both"/>
              <w:rPr>
                <w:rFonts w:eastAsiaTheme="minorHAnsi"/>
                <w:lang w:eastAsia="en-US"/>
              </w:rPr>
            </w:pPr>
          </w:p>
          <w:p w14:paraId="3C5D23D9" w14:textId="77777777" w:rsidR="00104823" w:rsidRDefault="00104823" w:rsidP="00AC1928">
            <w:pPr>
              <w:jc w:val="both"/>
              <w:rPr>
                <w:rFonts w:eastAsiaTheme="minorHAnsi"/>
                <w:lang w:eastAsia="en-US"/>
              </w:rPr>
            </w:pPr>
          </w:p>
          <w:p w14:paraId="7C50B05C" w14:textId="77777777" w:rsidR="00104823" w:rsidRDefault="00104823" w:rsidP="00AC1928">
            <w:pPr>
              <w:jc w:val="both"/>
              <w:rPr>
                <w:rFonts w:eastAsiaTheme="minorHAnsi"/>
                <w:lang w:eastAsia="en-US"/>
              </w:rPr>
            </w:pPr>
          </w:p>
          <w:p w14:paraId="692E55D2" w14:textId="77777777" w:rsidR="00104823" w:rsidRDefault="00104823" w:rsidP="00AC1928">
            <w:pPr>
              <w:jc w:val="both"/>
              <w:rPr>
                <w:rFonts w:eastAsiaTheme="minorHAnsi"/>
                <w:lang w:eastAsia="en-US"/>
              </w:rPr>
            </w:pPr>
          </w:p>
          <w:p w14:paraId="09DE72FE" w14:textId="77777777" w:rsidR="00DB514C" w:rsidRDefault="00DB514C" w:rsidP="00AC1928">
            <w:pPr>
              <w:jc w:val="both"/>
              <w:rPr>
                <w:rFonts w:eastAsiaTheme="minorHAnsi"/>
                <w:lang w:eastAsia="en-US"/>
              </w:rPr>
            </w:pPr>
          </w:p>
          <w:p w14:paraId="0AEE2C7D" w14:textId="77777777" w:rsidR="00DB514C" w:rsidRDefault="00DB514C" w:rsidP="00AC1928">
            <w:pPr>
              <w:jc w:val="both"/>
              <w:rPr>
                <w:rFonts w:eastAsiaTheme="minorHAnsi"/>
                <w:lang w:eastAsia="en-US"/>
              </w:rPr>
            </w:pPr>
          </w:p>
          <w:p w14:paraId="61DCCF33" w14:textId="6F05C7D8" w:rsidR="005822CE" w:rsidRDefault="005822CE" w:rsidP="00CF493F">
            <w:pPr>
              <w:spacing w:after="200"/>
              <w:contextualSpacing/>
              <w:rPr>
                <w:rFonts w:eastAsiaTheme="minorHAnsi"/>
                <w:lang w:eastAsia="en-US"/>
              </w:rPr>
            </w:pPr>
          </w:p>
          <w:p w14:paraId="6336BC5C" w14:textId="77777777" w:rsidR="00174FB4" w:rsidRDefault="00174FB4" w:rsidP="00CF493F">
            <w:pPr>
              <w:spacing w:after="200"/>
              <w:contextualSpacing/>
              <w:rPr>
                <w:rFonts w:eastAsiaTheme="minorHAnsi"/>
                <w:lang w:eastAsia="en-US"/>
              </w:rPr>
            </w:pPr>
          </w:p>
          <w:p w14:paraId="69C8DF01" w14:textId="3B7E0219" w:rsidR="005822CE" w:rsidRDefault="005822CE" w:rsidP="00CF493F">
            <w:pPr>
              <w:spacing w:after="200"/>
              <w:contextualSpacing/>
              <w:rPr>
                <w:rFonts w:eastAsiaTheme="minorHAnsi"/>
                <w:lang w:eastAsia="en-US"/>
              </w:rPr>
            </w:pPr>
          </w:p>
          <w:p w14:paraId="19D9C99A" w14:textId="77777777" w:rsidR="0057474F" w:rsidRDefault="0057474F" w:rsidP="00CF493F">
            <w:pPr>
              <w:tabs>
                <w:tab w:val="left" w:pos="349"/>
              </w:tabs>
              <w:contextualSpacing/>
              <w:rPr>
                <w:rFonts w:eastAsiaTheme="minorHAnsi"/>
                <w:lang w:eastAsia="en-US"/>
              </w:rPr>
            </w:pPr>
          </w:p>
          <w:p w14:paraId="4066B478" w14:textId="0EF642B1" w:rsidR="00174FB4" w:rsidRPr="00CF631C" w:rsidRDefault="00174FB4" w:rsidP="00CF493F">
            <w:pPr>
              <w:tabs>
                <w:tab w:val="left" w:pos="349"/>
              </w:tabs>
              <w:contextualSpacing/>
              <w:rPr>
                <w:rFonts w:eastAsiaTheme="minorHAnsi"/>
              </w:rPr>
            </w:pPr>
          </w:p>
        </w:tc>
        <w:tc>
          <w:tcPr>
            <w:tcW w:w="4111" w:type="dxa"/>
          </w:tcPr>
          <w:p w14:paraId="15EE2B66" w14:textId="25583039" w:rsidR="0057474F" w:rsidRPr="007A483D" w:rsidRDefault="0057474F" w:rsidP="00F02953">
            <w:pPr>
              <w:ind w:right="-1"/>
            </w:pPr>
            <w:r w:rsidRPr="007A483D">
              <w:rPr>
                <w:b/>
              </w:rPr>
              <w:t>знать</w:t>
            </w:r>
            <w:r w:rsidRPr="007A483D">
              <w:t xml:space="preserve"> </w:t>
            </w:r>
            <w:r w:rsidR="008C3C24" w:rsidRPr="007A483D">
              <w:t>основные технологии управления для решения различных задач в ходе международных торговых переговоров</w:t>
            </w:r>
            <w:r w:rsidR="008425BB">
              <w:t>.</w:t>
            </w:r>
          </w:p>
          <w:p w14:paraId="0920BDCF" w14:textId="676F7C0C" w:rsidR="0057474F" w:rsidRPr="007A483D" w:rsidRDefault="0057474F" w:rsidP="00F02953">
            <w:pPr>
              <w:ind w:right="-1"/>
              <w:rPr>
                <w:rFonts w:eastAsiaTheme="minorEastAsia"/>
              </w:rPr>
            </w:pPr>
            <w:r w:rsidRPr="007A483D">
              <w:rPr>
                <w:b/>
              </w:rPr>
              <w:t>уметь</w:t>
            </w:r>
            <w:r w:rsidR="008C3C24" w:rsidRPr="007A483D">
              <w:t xml:space="preserve"> использовать коммуникативные технологии </w:t>
            </w:r>
            <w:r w:rsidR="00F34520">
              <w:t xml:space="preserve">и </w:t>
            </w:r>
            <w:r w:rsidR="008C3C24" w:rsidRPr="007A483D">
              <w:t xml:space="preserve">тактические приемы в процессе решения </w:t>
            </w:r>
            <w:r w:rsidR="00C41DD8" w:rsidRPr="007A483D">
              <w:t xml:space="preserve">различных </w:t>
            </w:r>
            <w:r w:rsidR="008C3C24" w:rsidRPr="007A483D">
              <w:t>задач при проведения международных торговых переговоров.</w:t>
            </w:r>
          </w:p>
          <w:p w14:paraId="39A618C2" w14:textId="77777777" w:rsidR="006B723B" w:rsidRPr="007A483D" w:rsidRDefault="006B723B" w:rsidP="00F02953">
            <w:pPr>
              <w:ind w:right="-1"/>
              <w:rPr>
                <w:rFonts w:eastAsiaTheme="minorEastAsia"/>
              </w:rPr>
            </w:pPr>
          </w:p>
          <w:p w14:paraId="50FA96FE" w14:textId="3B859FFA" w:rsidR="0057474F" w:rsidRPr="007A483D" w:rsidRDefault="00961576" w:rsidP="00F02953">
            <w:pPr>
              <w:ind w:right="-1"/>
              <w:rPr>
                <w:rFonts w:eastAsiaTheme="minorEastAsia"/>
              </w:rPr>
            </w:pPr>
            <w:r w:rsidRPr="007A483D">
              <w:rPr>
                <w:rFonts w:eastAsiaTheme="minorEastAsia"/>
                <w:b/>
              </w:rPr>
              <w:t>з</w:t>
            </w:r>
            <w:r w:rsidR="0057474F" w:rsidRPr="007A483D">
              <w:rPr>
                <w:rFonts w:eastAsiaTheme="minorEastAsia"/>
                <w:b/>
              </w:rPr>
              <w:t>нать</w:t>
            </w:r>
            <w:r w:rsidRPr="007A483D">
              <w:rPr>
                <w:rFonts w:eastAsiaTheme="minorEastAsia"/>
                <w:b/>
              </w:rPr>
              <w:t xml:space="preserve"> </w:t>
            </w:r>
            <w:r w:rsidRPr="007A483D">
              <w:rPr>
                <w:rFonts w:eastAsiaTheme="minorEastAsia"/>
              </w:rPr>
              <w:t>инструмент</w:t>
            </w:r>
            <w:r w:rsidR="000F1ABD" w:rsidRPr="007A483D">
              <w:rPr>
                <w:rFonts w:eastAsiaTheme="minorEastAsia"/>
              </w:rPr>
              <w:t>ы</w:t>
            </w:r>
            <w:r w:rsidRPr="007A483D">
              <w:rPr>
                <w:rFonts w:eastAsiaTheme="minorEastAsia"/>
              </w:rPr>
              <w:t xml:space="preserve"> </w:t>
            </w:r>
            <w:r w:rsidR="000F1ABD" w:rsidRPr="007A483D">
              <w:rPr>
                <w:rFonts w:eastAsiaTheme="minorEastAsia"/>
              </w:rPr>
              <w:t xml:space="preserve">по оценке рисков </w:t>
            </w:r>
            <w:r w:rsidR="005B337D" w:rsidRPr="007A483D">
              <w:rPr>
                <w:rFonts w:eastAsiaTheme="minorEastAsia"/>
              </w:rPr>
              <w:t xml:space="preserve">для </w:t>
            </w:r>
            <w:r w:rsidRPr="007A483D">
              <w:rPr>
                <w:rFonts w:eastAsiaTheme="minorEastAsia"/>
              </w:rPr>
              <w:t xml:space="preserve">повышения эффективности </w:t>
            </w:r>
            <w:r w:rsidR="005B337D" w:rsidRPr="007A483D">
              <w:rPr>
                <w:rFonts w:eastAsiaTheme="minorEastAsia"/>
              </w:rPr>
              <w:t xml:space="preserve">при </w:t>
            </w:r>
            <w:r w:rsidRPr="007A483D">
              <w:rPr>
                <w:rFonts w:eastAsiaTheme="minorEastAsia"/>
              </w:rPr>
              <w:t>проведени</w:t>
            </w:r>
            <w:r w:rsidR="005B337D" w:rsidRPr="007A483D">
              <w:rPr>
                <w:rFonts w:eastAsiaTheme="minorEastAsia"/>
              </w:rPr>
              <w:t>и</w:t>
            </w:r>
            <w:r w:rsidRPr="007A483D">
              <w:rPr>
                <w:rFonts w:eastAsiaTheme="minorEastAsia"/>
              </w:rPr>
              <w:t xml:space="preserve"> </w:t>
            </w:r>
            <w:r w:rsidR="00F34520">
              <w:rPr>
                <w:rFonts w:eastAsiaTheme="minorEastAsia"/>
              </w:rPr>
              <w:t xml:space="preserve">торговых </w:t>
            </w:r>
            <w:r w:rsidRPr="007A483D">
              <w:rPr>
                <w:rFonts w:eastAsiaTheme="minorEastAsia"/>
              </w:rPr>
              <w:t>переговоров</w:t>
            </w:r>
          </w:p>
          <w:p w14:paraId="387F70E1" w14:textId="0557E905" w:rsidR="0057474F" w:rsidRPr="007A483D" w:rsidRDefault="0057474F" w:rsidP="00F02953">
            <w:pPr>
              <w:ind w:right="-1"/>
              <w:rPr>
                <w:rFonts w:eastAsiaTheme="minorEastAsia"/>
              </w:rPr>
            </w:pPr>
            <w:r w:rsidRPr="007A483D">
              <w:rPr>
                <w:rFonts w:eastAsiaTheme="minorEastAsia"/>
                <w:b/>
              </w:rPr>
              <w:t>уметь</w:t>
            </w:r>
            <w:r w:rsidRPr="007A483D">
              <w:rPr>
                <w:rFonts w:eastAsiaTheme="minorEastAsia"/>
              </w:rPr>
              <w:t xml:space="preserve"> применять на практике методы</w:t>
            </w:r>
            <w:r w:rsidR="006B4967" w:rsidRPr="007A483D">
              <w:rPr>
                <w:rFonts w:eastAsiaTheme="minorEastAsia"/>
              </w:rPr>
              <w:t xml:space="preserve"> для</w:t>
            </w:r>
            <w:r w:rsidR="00961576" w:rsidRPr="007A483D">
              <w:rPr>
                <w:rFonts w:eastAsiaTheme="minorEastAsia"/>
              </w:rPr>
              <w:t xml:space="preserve"> повышения эффективности </w:t>
            </w:r>
            <w:r w:rsidR="006B4967" w:rsidRPr="007A483D">
              <w:rPr>
                <w:rFonts w:eastAsiaTheme="minorEastAsia"/>
              </w:rPr>
              <w:t xml:space="preserve">адаптации </w:t>
            </w:r>
            <w:r w:rsidR="0071489D" w:rsidRPr="007A483D">
              <w:rPr>
                <w:rFonts w:eastAsiaTheme="minorEastAsia"/>
              </w:rPr>
              <w:t xml:space="preserve">энергетических компаний </w:t>
            </w:r>
            <w:r w:rsidR="00CB6571" w:rsidRPr="007A483D">
              <w:rPr>
                <w:rFonts w:eastAsiaTheme="minorEastAsia"/>
              </w:rPr>
              <w:t xml:space="preserve">как в </w:t>
            </w:r>
            <w:r w:rsidR="007A483D" w:rsidRPr="007A483D">
              <w:rPr>
                <w:rFonts w:eastAsiaTheme="minorEastAsia"/>
              </w:rPr>
              <w:t>России, так</w:t>
            </w:r>
            <w:r w:rsidR="00CB6571" w:rsidRPr="007A483D">
              <w:rPr>
                <w:rFonts w:eastAsiaTheme="minorEastAsia"/>
              </w:rPr>
              <w:t xml:space="preserve"> и в других странах мира, а также </w:t>
            </w:r>
            <w:r w:rsidR="00961576" w:rsidRPr="007A483D">
              <w:rPr>
                <w:rFonts w:eastAsiaTheme="minorEastAsia"/>
              </w:rPr>
              <w:t>использова</w:t>
            </w:r>
            <w:r w:rsidR="00CB6571" w:rsidRPr="007A483D">
              <w:rPr>
                <w:rFonts w:eastAsiaTheme="minorEastAsia"/>
              </w:rPr>
              <w:t>ть</w:t>
            </w:r>
            <w:r w:rsidR="00961576" w:rsidRPr="007A483D">
              <w:rPr>
                <w:rFonts w:eastAsiaTheme="minorEastAsia"/>
              </w:rPr>
              <w:t xml:space="preserve"> эти метод</w:t>
            </w:r>
            <w:r w:rsidR="00CB6571" w:rsidRPr="007A483D">
              <w:rPr>
                <w:rFonts w:eastAsiaTheme="minorEastAsia"/>
              </w:rPr>
              <w:t>ы</w:t>
            </w:r>
            <w:r w:rsidR="00961576" w:rsidRPr="007A483D">
              <w:rPr>
                <w:rFonts w:eastAsiaTheme="minorEastAsia"/>
              </w:rPr>
              <w:t xml:space="preserve"> для успешного проведения международных переговоров</w:t>
            </w:r>
            <w:r w:rsidRPr="007A483D">
              <w:rPr>
                <w:rFonts w:eastAsiaTheme="minorEastAsia"/>
              </w:rPr>
              <w:t>.</w:t>
            </w:r>
          </w:p>
          <w:p w14:paraId="69E6DD80" w14:textId="77777777" w:rsidR="00F02953" w:rsidRDefault="00F02953" w:rsidP="007A483D">
            <w:pPr>
              <w:ind w:right="-1"/>
            </w:pPr>
          </w:p>
          <w:p w14:paraId="3358F142" w14:textId="77777777" w:rsidR="007555CC" w:rsidRPr="007555CC" w:rsidRDefault="007555CC" w:rsidP="007555CC"/>
          <w:p w14:paraId="1B7B8E65" w14:textId="77777777" w:rsidR="007555CC" w:rsidRPr="007555CC" w:rsidRDefault="007555CC" w:rsidP="007555CC"/>
          <w:p w14:paraId="55816BA2" w14:textId="77777777" w:rsidR="007555CC" w:rsidRPr="007555CC" w:rsidRDefault="007555CC" w:rsidP="007555CC"/>
          <w:p w14:paraId="01D14F02" w14:textId="77777777" w:rsidR="007555CC" w:rsidRPr="007555CC" w:rsidRDefault="007555CC" w:rsidP="007555CC"/>
          <w:p w14:paraId="3F640700" w14:textId="77777777" w:rsidR="007555CC" w:rsidRDefault="007555CC" w:rsidP="007555CC"/>
          <w:p w14:paraId="53A7DD85" w14:textId="77777777" w:rsidR="007555CC" w:rsidRDefault="007555CC" w:rsidP="007555CC">
            <w:r w:rsidRPr="007555CC">
              <w:rPr>
                <w:b/>
                <w:bCs/>
              </w:rPr>
              <w:t xml:space="preserve">знать </w:t>
            </w:r>
            <w:r>
              <w:t>основные навыки при ведении международных торговых переговоров</w:t>
            </w:r>
          </w:p>
          <w:p w14:paraId="5AE1B780" w14:textId="28D27E56" w:rsidR="007555CC" w:rsidRPr="007555CC" w:rsidRDefault="007555CC" w:rsidP="007555CC">
            <w:r w:rsidRPr="007555CC">
              <w:rPr>
                <w:b/>
                <w:bCs/>
              </w:rPr>
              <w:t>уметь</w:t>
            </w:r>
            <w:r>
              <w:t xml:space="preserve"> эффективно применять полученные навыки</w:t>
            </w:r>
          </w:p>
        </w:tc>
      </w:tr>
      <w:tr w:rsidR="00FA4107" w:rsidRPr="003501E3" w14:paraId="60CA01AA" w14:textId="77777777" w:rsidTr="00C439A8">
        <w:trPr>
          <w:trHeight w:val="3731"/>
        </w:trPr>
        <w:tc>
          <w:tcPr>
            <w:tcW w:w="993" w:type="dxa"/>
          </w:tcPr>
          <w:p w14:paraId="6BDFCAC2" w14:textId="2BDF5A1D" w:rsidR="00FA4107" w:rsidRPr="00FA4107" w:rsidRDefault="00FA4107" w:rsidP="00FA4107">
            <w:pPr>
              <w:spacing w:after="200" w:line="276" w:lineRule="auto"/>
              <w:contextualSpacing/>
              <w:rPr>
                <w:rFonts w:eastAsiaTheme="minorHAnsi"/>
                <w:lang w:eastAsia="en-US"/>
              </w:rPr>
            </w:pPr>
            <w:r w:rsidRPr="00FA4107">
              <w:rPr>
                <w:rFonts w:eastAsiaTheme="minorHAnsi"/>
                <w:lang w:eastAsia="en-US"/>
              </w:rPr>
              <w:lastRenderedPageBreak/>
              <w:t>ПКП-2</w:t>
            </w:r>
          </w:p>
          <w:p w14:paraId="20699975" w14:textId="77777777" w:rsidR="00FA4107" w:rsidRPr="0009317A" w:rsidRDefault="00FA4107" w:rsidP="0009317A">
            <w:pPr>
              <w:spacing w:after="200" w:line="276" w:lineRule="auto"/>
              <w:ind w:left="16"/>
              <w:contextualSpacing/>
              <w:rPr>
                <w:rFonts w:eastAsiaTheme="minorHAnsi"/>
                <w:lang w:eastAsia="en-US"/>
              </w:rPr>
            </w:pPr>
          </w:p>
        </w:tc>
        <w:tc>
          <w:tcPr>
            <w:tcW w:w="2126" w:type="dxa"/>
          </w:tcPr>
          <w:p w14:paraId="237E17A3" w14:textId="77777777" w:rsidR="00FA4107" w:rsidRDefault="00FA4107" w:rsidP="00FA4107">
            <w:pPr>
              <w:spacing w:after="200" w:line="276" w:lineRule="auto"/>
              <w:contextualSpacing/>
              <w:rPr>
                <w:rFonts w:eastAsiaTheme="minorHAnsi"/>
                <w:lang w:eastAsia="en-US"/>
              </w:rPr>
            </w:pPr>
            <w:r w:rsidRPr="00FA4107">
              <w:rPr>
                <w:rFonts w:eastAsiaTheme="minorHAnsi"/>
                <w:lang w:eastAsia="en-US"/>
              </w:rPr>
              <w:t xml:space="preserve">способность решать логистические задачи на основе современных технологий управления </w:t>
            </w:r>
          </w:p>
          <w:p w14:paraId="0E30E032" w14:textId="77777777" w:rsidR="00FA4107" w:rsidRPr="0009317A" w:rsidRDefault="00FA4107" w:rsidP="00FA4107">
            <w:pPr>
              <w:spacing w:after="200" w:line="276" w:lineRule="auto"/>
              <w:contextualSpacing/>
              <w:rPr>
                <w:rFonts w:eastAsiaTheme="minorHAnsi"/>
                <w:lang w:eastAsia="en-US"/>
              </w:rPr>
            </w:pPr>
          </w:p>
        </w:tc>
        <w:tc>
          <w:tcPr>
            <w:tcW w:w="2835" w:type="dxa"/>
          </w:tcPr>
          <w:p w14:paraId="61459DAA" w14:textId="77777777" w:rsidR="003C415C" w:rsidRDefault="003C415C" w:rsidP="003C415C">
            <w:pPr>
              <w:numPr>
                <w:ilvl w:val="0"/>
                <w:numId w:val="32"/>
              </w:numPr>
              <w:spacing w:after="200" w:line="276" w:lineRule="auto"/>
              <w:ind w:left="0" w:firstLine="0"/>
              <w:contextualSpacing/>
              <w:rPr>
                <w:rFonts w:eastAsiaTheme="minorHAnsi"/>
                <w:lang w:eastAsia="en-US"/>
              </w:rPr>
            </w:pPr>
            <w:r w:rsidRPr="003C415C">
              <w:rPr>
                <w:rFonts w:eastAsiaTheme="minorHAnsi"/>
                <w:lang w:eastAsia="en-US"/>
              </w:rPr>
              <w:t xml:space="preserve">Применяет методы корректной постановки логистических задач </w:t>
            </w:r>
          </w:p>
          <w:p w14:paraId="46212AF7" w14:textId="77777777" w:rsidR="007555CC" w:rsidRDefault="007555CC" w:rsidP="007555CC">
            <w:pPr>
              <w:spacing w:after="200" w:line="276" w:lineRule="auto"/>
              <w:contextualSpacing/>
              <w:rPr>
                <w:rFonts w:eastAsiaTheme="minorHAnsi"/>
                <w:lang w:eastAsia="en-US"/>
              </w:rPr>
            </w:pPr>
          </w:p>
          <w:p w14:paraId="6BA90C0B" w14:textId="77777777" w:rsidR="005D5F0C" w:rsidRDefault="005D5F0C" w:rsidP="007555CC">
            <w:pPr>
              <w:spacing w:after="200" w:line="276" w:lineRule="auto"/>
              <w:contextualSpacing/>
              <w:rPr>
                <w:rFonts w:eastAsiaTheme="minorHAnsi"/>
                <w:lang w:eastAsia="en-US"/>
              </w:rPr>
            </w:pPr>
          </w:p>
          <w:p w14:paraId="65F1ACA7" w14:textId="77777777" w:rsidR="005D5F0C" w:rsidRPr="003C415C" w:rsidRDefault="005D5F0C" w:rsidP="007555CC">
            <w:pPr>
              <w:spacing w:after="200" w:line="276" w:lineRule="auto"/>
              <w:contextualSpacing/>
              <w:rPr>
                <w:rFonts w:eastAsiaTheme="minorHAnsi"/>
                <w:lang w:eastAsia="en-US"/>
              </w:rPr>
            </w:pPr>
          </w:p>
          <w:p w14:paraId="46BE7FBD" w14:textId="77777777" w:rsidR="003C415C" w:rsidRPr="003C415C" w:rsidRDefault="003C415C" w:rsidP="005D5F0C">
            <w:pPr>
              <w:numPr>
                <w:ilvl w:val="0"/>
                <w:numId w:val="32"/>
              </w:numPr>
              <w:spacing w:after="200" w:line="276" w:lineRule="auto"/>
              <w:ind w:left="0" w:firstLine="0"/>
              <w:contextualSpacing/>
              <w:rPr>
                <w:rFonts w:eastAsiaTheme="minorHAnsi"/>
                <w:lang w:eastAsia="en-US"/>
              </w:rPr>
            </w:pPr>
            <w:r w:rsidRPr="003C415C">
              <w:rPr>
                <w:rFonts w:eastAsiaTheme="minorHAnsi"/>
                <w:lang w:eastAsia="en-US"/>
              </w:rPr>
              <w:t>Использует современные технологии управления в качестве инструмента повышения эффективности логистической деятельности на предприятиях</w:t>
            </w:r>
          </w:p>
          <w:p w14:paraId="78EA6CA4" w14:textId="77777777" w:rsidR="00CB60DC" w:rsidRDefault="00CB60DC" w:rsidP="005D5F0C">
            <w:pPr>
              <w:rPr>
                <w:rFonts w:eastAsiaTheme="minorHAnsi"/>
                <w:lang w:eastAsia="en-US"/>
              </w:rPr>
            </w:pPr>
          </w:p>
          <w:p w14:paraId="0415849B" w14:textId="1F1DD80C" w:rsidR="00FA4107" w:rsidRDefault="00CB60DC" w:rsidP="005D5F0C">
            <w:pPr>
              <w:rPr>
                <w:rFonts w:eastAsiaTheme="minorHAnsi"/>
                <w:lang w:eastAsia="en-US"/>
              </w:rPr>
            </w:pPr>
            <w:r>
              <w:rPr>
                <w:rFonts w:eastAsiaTheme="minorHAnsi"/>
                <w:lang w:eastAsia="en-US"/>
              </w:rPr>
              <w:t>3.</w:t>
            </w:r>
            <w:r w:rsidR="003C415C" w:rsidRPr="003C415C">
              <w:rPr>
                <w:rFonts w:eastAsiaTheme="minorHAnsi"/>
                <w:lang w:eastAsia="en-US"/>
              </w:rPr>
              <w:t>Демонстрирует навыки в получении и анализе информации, необходимой для решения логистических задач в условиях цифровой экономики</w:t>
            </w:r>
          </w:p>
        </w:tc>
        <w:tc>
          <w:tcPr>
            <w:tcW w:w="4111" w:type="dxa"/>
          </w:tcPr>
          <w:p w14:paraId="54E064E9" w14:textId="77777777" w:rsidR="00FA4107" w:rsidRDefault="007555CC" w:rsidP="00F02953">
            <w:pPr>
              <w:ind w:right="-1"/>
              <w:rPr>
                <w:bCs/>
              </w:rPr>
            </w:pPr>
            <w:r>
              <w:rPr>
                <w:b/>
              </w:rPr>
              <w:t xml:space="preserve">знать </w:t>
            </w:r>
            <w:r w:rsidRPr="007555CC">
              <w:rPr>
                <w:bCs/>
              </w:rPr>
              <w:t>основные методы ведения международных торговых переговоров</w:t>
            </w:r>
          </w:p>
          <w:p w14:paraId="62CD4E2A" w14:textId="77777777" w:rsidR="005D5F0C" w:rsidRDefault="005D5F0C" w:rsidP="00F02953">
            <w:pPr>
              <w:ind w:right="-1"/>
              <w:rPr>
                <w:bCs/>
              </w:rPr>
            </w:pPr>
            <w:r w:rsidRPr="005D5F0C">
              <w:rPr>
                <w:b/>
              </w:rPr>
              <w:t>уметь</w:t>
            </w:r>
            <w:r>
              <w:rPr>
                <w:bCs/>
              </w:rPr>
              <w:t xml:space="preserve"> решать поставленные задачи в ходе ведения международных торговых переговоров</w:t>
            </w:r>
          </w:p>
          <w:p w14:paraId="20B59AF9" w14:textId="77777777" w:rsidR="005D5F0C" w:rsidRPr="005D5F0C" w:rsidRDefault="005D5F0C" w:rsidP="005D5F0C"/>
          <w:p w14:paraId="102CA277" w14:textId="77777777" w:rsidR="005D5F0C" w:rsidRDefault="005D5F0C" w:rsidP="005D5F0C">
            <w:pPr>
              <w:rPr>
                <w:bCs/>
              </w:rPr>
            </w:pPr>
          </w:p>
          <w:p w14:paraId="591A069F" w14:textId="77777777" w:rsidR="006A2CF2" w:rsidRDefault="006A2CF2" w:rsidP="006A2CF2">
            <w:r w:rsidRPr="005D5F0C">
              <w:rPr>
                <w:b/>
                <w:bCs/>
              </w:rPr>
              <w:t>знать</w:t>
            </w:r>
            <w:r>
              <w:t xml:space="preserve"> основные особенности для повышения эффективности ведения международных торговых переговоров.</w:t>
            </w:r>
          </w:p>
          <w:p w14:paraId="789831CD" w14:textId="100CC898" w:rsidR="00CB60DC" w:rsidRPr="00CB60DC" w:rsidRDefault="006A2CF2" w:rsidP="006A2CF2">
            <w:pPr>
              <w:ind w:right="-1"/>
            </w:pPr>
            <w:r w:rsidRPr="005D5F0C">
              <w:rPr>
                <w:b/>
                <w:bCs/>
              </w:rPr>
              <w:t>уметь</w:t>
            </w:r>
            <w:r>
              <w:t xml:space="preserve"> повышать эффективность проведения международных торговых переговоров путем использования различных методов</w:t>
            </w:r>
          </w:p>
          <w:p w14:paraId="0FA58ACF" w14:textId="77777777" w:rsidR="00CB60DC" w:rsidRPr="00CB60DC" w:rsidRDefault="00CB60DC" w:rsidP="00CB60DC"/>
          <w:p w14:paraId="70F6FC32" w14:textId="77777777" w:rsidR="00CB60DC" w:rsidRDefault="00CB60DC" w:rsidP="00CB60DC"/>
          <w:p w14:paraId="7CE33FF8" w14:textId="77777777" w:rsidR="00CB60DC" w:rsidRDefault="00CB60DC" w:rsidP="00CB60DC">
            <w:r w:rsidRPr="00CB60DC">
              <w:rPr>
                <w:b/>
                <w:bCs/>
              </w:rPr>
              <w:t xml:space="preserve">знать </w:t>
            </w:r>
            <w:r>
              <w:t>основные задачи при ведении международных торговых переговоров</w:t>
            </w:r>
          </w:p>
          <w:p w14:paraId="488CE8C1" w14:textId="1B1C33A9" w:rsidR="00560F6D" w:rsidRPr="00CB60DC" w:rsidRDefault="00560F6D" w:rsidP="00CB60DC">
            <w:r w:rsidRPr="006A2CF2">
              <w:rPr>
                <w:b/>
                <w:bCs/>
              </w:rPr>
              <w:t xml:space="preserve">уметь </w:t>
            </w:r>
            <w:r w:rsidR="006A2CF2">
              <w:t>анализировать и применять коммуникативные навыки при ведении международных торговых переговоров.</w:t>
            </w:r>
            <w:r>
              <w:t xml:space="preserve"> </w:t>
            </w:r>
          </w:p>
        </w:tc>
      </w:tr>
      <w:bookmarkEnd w:id="4"/>
    </w:tbl>
    <w:p w14:paraId="6BD99D79" w14:textId="77777777" w:rsidR="003E4A0F" w:rsidRPr="00B6465B" w:rsidRDefault="003E4A0F" w:rsidP="00F02953">
      <w:pPr>
        <w:rPr>
          <w:sz w:val="22"/>
          <w:szCs w:val="22"/>
        </w:rPr>
      </w:pPr>
    </w:p>
    <w:p w14:paraId="795991FF" w14:textId="31900778" w:rsidR="005822CE" w:rsidRDefault="00161A94" w:rsidP="00161A94">
      <w:pPr>
        <w:pStyle w:val="1"/>
        <w:jc w:val="both"/>
        <w:rPr>
          <w:rFonts w:ascii="Times New Roman" w:hAnsi="Times New Roman"/>
          <w:color w:val="auto"/>
          <w:sz w:val="28"/>
          <w:szCs w:val="28"/>
          <w:lang w:val="ru-RU"/>
        </w:rPr>
      </w:pPr>
      <w:bookmarkStart w:id="5" w:name="_Toc118630579"/>
      <w:r>
        <w:rPr>
          <w:rFonts w:ascii="Times New Roman" w:hAnsi="Times New Roman"/>
          <w:color w:val="auto"/>
          <w:sz w:val="28"/>
          <w:szCs w:val="28"/>
          <w:lang w:val="ru-RU"/>
        </w:rPr>
        <w:t xml:space="preserve">     </w:t>
      </w:r>
    </w:p>
    <w:p w14:paraId="167B2970" w14:textId="52B4B391" w:rsidR="00DE287E" w:rsidRPr="00613053" w:rsidRDefault="00DE287E" w:rsidP="00873AD8">
      <w:pPr>
        <w:pStyle w:val="1"/>
        <w:ind w:firstLine="708"/>
        <w:jc w:val="both"/>
        <w:rPr>
          <w:rFonts w:ascii="Times New Roman" w:hAnsi="Times New Roman"/>
          <w:color w:val="auto"/>
          <w:sz w:val="28"/>
          <w:szCs w:val="28"/>
          <w:lang w:val="ru-RU"/>
        </w:rPr>
      </w:pPr>
      <w:r w:rsidRPr="00613053">
        <w:rPr>
          <w:rFonts w:ascii="Times New Roman" w:hAnsi="Times New Roman"/>
          <w:color w:val="auto"/>
          <w:sz w:val="28"/>
          <w:szCs w:val="28"/>
          <w:lang w:val="ru-RU"/>
        </w:rPr>
        <w:t>3.</w:t>
      </w:r>
      <w:r w:rsidRPr="00613053">
        <w:rPr>
          <w:rFonts w:ascii="Times New Roman" w:hAnsi="Times New Roman"/>
          <w:color w:val="auto"/>
          <w:sz w:val="28"/>
          <w:szCs w:val="28"/>
          <w:lang w:val="ru-RU"/>
        </w:rPr>
        <w:tab/>
        <w:t>Место дисциплины в структуре образовательной программы</w:t>
      </w:r>
      <w:bookmarkEnd w:id="5"/>
    </w:p>
    <w:p w14:paraId="0DF1788B" w14:textId="77777777" w:rsidR="00B97F8E" w:rsidRPr="00E97613" w:rsidRDefault="00B97F8E" w:rsidP="00E97613">
      <w:pPr>
        <w:contextualSpacing/>
        <w:jc w:val="both"/>
        <w:rPr>
          <w:sz w:val="28"/>
          <w:szCs w:val="28"/>
        </w:rPr>
      </w:pPr>
    </w:p>
    <w:p w14:paraId="03AA3196" w14:textId="2CB59B99" w:rsidR="00B97F8E" w:rsidRPr="00337189" w:rsidRDefault="00B97F8E" w:rsidP="00E97613">
      <w:pPr>
        <w:shd w:val="clear" w:color="auto" w:fill="FFFFFF"/>
        <w:ind w:right="5" w:firstLine="709"/>
        <w:jc w:val="both"/>
        <w:rPr>
          <w:sz w:val="28"/>
          <w:szCs w:val="28"/>
        </w:rPr>
      </w:pPr>
      <w:r w:rsidRPr="00337189">
        <w:rPr>
          <w:sz w:val="28"/>
          <w:szCs w:val="28"/>
        </w:rPr>
        <w:t xml:space="preserve">Дисциплина </w:t>
      </w:r>
      <w:r w:rsidR="008C3C24" w:rsidRPr="00337189">
        <w:rPr>
          <w:bCs/>
          <w:sz w:val="28"/>
          <w:szCs w:val="28"/>
        </w:rPr>
        <w:t>Практикум «Международные торговые переговоры</w:t>
      </w:r>
      <w:r w:rsidR="00337189" w:rsidRPr="00337189">
        <w:rPr>
          <w:bCs/>
          <w:sz w:val="28"/>
          <w:szCs w:val="28"/>
        </w:rPr>
        <w:t>»</w:t>
      </w:r>
      <w:r w:rsidR="008C3C24" w:rsidRPr="00337189">
        <w:rPr>
          <w:bCs/>
          <w:sz w:val="28"/>
          <w:szCs w:val="28"/>
        </w:rPr>
        <w:t xml:space="preserve"> (на английском языке)</w:t>
      </w:r>
      <w:r w:rsidR="008C3C24" w:rsidRPr="00337189">
        <w:rPr>
          <w:b/>
          <w:sz w:val="28"/>
          <w:szCs w:val="28"/>
        </w:rPr>
        <w:t xml:space="preserve"> </w:t>
      </w:r>
      <w:r w:rsidRPr="00337189">
        <w:rPr>
          <w:sz w:val="28"/>
          <w:szCs w:val="28"/>
        </w:rPr>
        <w:t xml:space="preserve">является дисциплиной по выбору </w:t>
      </w:r>
      <w:r w:rsidR="001D16E1">
        <w:rPr>
          <w:sz w:val="28"/>
          <w:szCs w:val="28"/>
        </w:rPr>
        <w:t>цикла профиля (элективного)</w:t>
      </w:r>
      <w:r w:rsidRPr="00337189">
        <w:rPr>
          <w:sz w:val="28"/>
          <w:szCs w:val="28"/>
        </w:rPr>
        <w:t xml:space="preserve">, </w:t>
      </w:r>
      <w:r w:rsidR="00337189" w:rsidRPr="00337189">
        <w:rPr>
          <w:sz w:val="28"/>
          <w:szCs w:val="28"/>
        </w:rPr>
        <w:t>по направлению подготовки</w:t>
      </w:r>
      <w:r w:rsidR="00996D0D" w:rsidRPr="00337189">
        <w:rPr>
          <w:sz w:val="28"/>
          <w:szCs w:val="28"/>
        </w:rPr>
        <w:t xml:space="preserve"> 38.0</w:t>
      </w:r>
      <w:r w:rsidR="0053689E">
        <w:rPr>
          <w:sz w:val="28"/>
          <w:szCs w:val="28"/>
        </w:rPr>
        <w:t>3</w:t>
      </w:r>
      <w:r w:rsidR="00996D0D" w:rsidRPr="00337189">
        <w:rPr>
          <w:sz w:val="28"/>
          <w:szCs w:val="28"/>
        </w:rPr>
        <w:t>.0</w:t>
      </w:r>
      <w:r w:rsidR="0053689E">
        <w:rPr>
          <w:sz w:val="28"/>
          <w:szCs w:val="28"/>
        </w:rPr>
        <w:t>2</w:t>
      </w:r>
      <w:r w:rsidR="00996D0D" w:rsidRPr="00337189">
        <w:rPr>
          <w:sz w:val="28"/>
          <w:szCs w:val="28"/>
        </w:rPr>
        <w:t xml:space="preserve"> «</w:t>
      </w:r>
      <w:r w:rsidR="00DE1258">
        <w:rPr>
          <w:sz w:val="28"/>
          <w:szCs w:val="28"/>
        </w:rPr>
        <w:t>Менеджмент</w:t>
      </w:r>
      <w:r w:rsidR="00996D0D" w:rsidRPr="00337189">
        <w:rPr>
          <w:sz w:val="28"/>
          <w:szCs w:val="28"/>
        </w:rPr>
        <w:t>»,</w:t>
      </w:r>
      <w:r w:rsidR="00DE1258">
        <w:rPr>
          <w:sz w:val="28"/>
          <w:szCs w:val="28"/>
        </w:rPr>
        <w:t xml:space="preserve"> ОП «Логистика»</w:t>
      </w:r>
      <w:r w:rsidR="00996D0D" w:rsidRPr="00337189">
        <w:rPr>
          <w:sz w:val="28"/>
          <w:szCs w:val="28"/>
        </w:rPr>
        <w:t xml:space="preserve"> </w:t>
      </w:r>
      <w:r w:rsidR="00DE1258">
        <w:rPr>
          <w:sz w:val="28"/>
          <w:szCs w:val="28"/>
        </w:rPr>
        <w:t>профиль</w:t>
      </w:r>
      <w:r w:rsidR="003D4762" w:rsidRPr="00CD3364">
        <w:rPr>
          <w:sz w:val="28"/>
          <w:szCs w:val="28"/>
        </w:rPr>
        <w:t xml:space="preserve"> "</w:t>
      </w:r>
      <w:r w:rsidR="0053689E">
        <w:rPr>
          <w:sz w:val="28"/>
          <w:szCs w:val="28"/>
        </w:rPr>
        <w:t>Логистика</w:t>
      </w:r>
      <w:r w:rsidR="003D4762" w:rsidRPr="00CD3364">
        <w:rPr>
          <w:sz w:val="28"/>
          <w:szCs w:val="28"/>
        </w:rPr>
        <w:t>"</w:t>
      </w:r>
      <w:r w:rsidR="003D4762">
        <w:rPr>
          <w:bCs/>
          <w:color w:val="000000"/>
          <w:sz w:val="28"/>
          <w:szCs w:val="28"/>
        </w:rPr>
        <w:t>.</w:t>
      </w:r>
    </w:p>
    <w:p w14:paraId="543F9280" w14:textId="77777777" w:rsidR="00E10DAC" w:rsidRPr="00E97613" w:rsidRDefault="00E10DAC" w:rsidP="00E97613">
      <w:pPr>
        <w:shd w:val="clear" w:color="auto" w:fill="FFFFFF"/>
        <w:ind w:right="5" w:firstLine="709"/>
        <w:jc w:val="both"/>
        <w:rPr>
          <w:sz w:val="28"/>
          <w:szCs w:val="28"/>
        </w:rPr>
      </w:pPr>
    </w:p>
    <w:p w14:paraId="1B73D58A" w14:textId="4D4C37B3" w:rsidR="0031152E" w:rsidRDefault="00DE287E" w:rsidP="00C93B6C">
      <w:pPr>
        <w:pStyle w:val="1"/>
        <w:numPr>
          <w:ilvl w:val="0"/>
          <w:numId w:val="22"/>
        </w:numPr>
        <w:jc w:val="both"/>
        <w:rPr>
          <w:rFonts w:ascii="Times New Roman" w:hAnsi="Times New Roman"/>
          <w:color w:val="auto"/>
          <w:sz w:val="28"/>
          <w:szCs w:val="28"/>
          <w:lang w:val="ru-RU"/>
        </w:rPr>
      </w:pPr>
      <w:bookmarkStart w:id="6" w:name="_Toc118630580"/>
      <w:r w:rsidRPr="0031152E">
        <w:rPr>
          <w:rFonts w:ascii="Times New Roman" w:hAnsi="Times New Roman"/>
          <w:color w:val="auto"/>
          <w:sz w:val="28"/>
          <w:szCs w:val="28"/>
          <w:lang w:val="ru-RU"/>
        </w:rPr>
        <w:t>Объем дисциплины</w:t>
      </w:r>
      <w:r w:rsidR="001A710C">
        <w:rPr>
          <w:rFonts w:ascii="Times New Roman" w:hAnsi="Times New Roman"/>
          <w:color w:val="auto"/>
          <w:sz w:val="28"/>
          <w:szCs w:val="28"/>
          <w:lang w:val="ru-RU"/>
        </w:rPr>
        <w:t xml:space="preserve"> </w:t>
      </w:r>
      <w:r w:rsidRPr="0031152E">
        <w:rPr>
          <w:rFonts w:ascii="Times New Roman" w:hAnsi="Times New Roman"/>
          <w:color w:val="auto"/>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4D70565E" w14:textId="77777777" w:rsidR="00C306BF" w:rsidRPr="00C306BF" w:rsidRDefault="00C306BF" w:rsidP="00C306BF">
      <w:pPr>
        <w:rPr>
          <w:lang w:eastAsia="en-US"/>
        </w:rPr>
      </w:pPr>
    </w:p>
    <w:tbl>
      <w:tblPr>
        <w:tblpPr w:leftFromText="180" w:rightFromText="180" w:bottomFromText="160" w:vertAnchor="text" w:horzAnchor="margin" w:tblpX="-714" w:tblpY="168"/>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382"/>
        <w:gridCol w:w="2410"/>
        <w:gridCol w:w="2415"/>
      </w:tblGrid>
      <w:tr w:rsidR="00D263B1" w:rsidRPr="0031152E" w14:paraId="34AFCD42" w14:textId="25913F01" w:rsidTr="00F97389">
        <w:trPr>
          <w:trHeight w:hRule="exact" w:val="719"/>
        </w:trPr>
        <w:tc>
          <w:tcPr>
            <w:tcW w:w="5382" w:type="dxa"/>
            <w:shd w:val="clear" w:color="auto" w:fill="FFFFFF"/>
            <w:hideMark/>
          </w:tcPr>
          <w:p w14:paraId="45D3DBEF" w14:textId="77777777" w:rsidR="00D263B1" w:rsidRPr="0031152E" w:rsidRDefault="00D263B1" w:rsidP="00783563">
            <w:pPr>
              <w:shd w:val="clear" w:color="auto" w:fill="FFFFFF"/>
              <w:spacing w:line="320" w:lineRule="exact"/>
              <w:ind w:left="14"/>
              <w:jc w:val="center"/>
            </w:pPr>
            <w:r w:rsidRPr="0031152E">
              <w:rPr>
                <w:b/>
                <w:bCs/>
              </w:rPr>
              <w:t>Вид учебной работы по дисциплине</w:t>
            </w:r>
          </w:p>
        </w:tc>
        <w:tc>
          <w:tcPr>
            <w:tcW w:w="2410" w:type="dxa"/>
            <w:shd w:val="clear" w:color="auto" w:fill="FFFFFF"/>
            <w:hideMark/>
          </w:tcPr>
          <w:p w14:paraId="6BA940A1" w14:textId="77777777" w:rsidR="00D263B1" w:rsidRPr="0031152E" w:rsidRDefault="00D263B1" w:rsidP="00783563">
            <w:pPr>
              <w:shd w:val="clear" w:color="auto" w:fill="FFFFFF"/>
              <w:spacing w:line="320" w:lineRule="exact"/>
              <w:ind w:left="102" w:right="102"/>
              <w:jc w:val="center"/>
              <w:rPr>
                <w:b/>
                <w:bCs/>
              </w:rPr>
            </w:pPr>
            <w:r w:rsidRPr="0031152E">
              <w:rPr>
                <w:b/>
                <w:bCs/>
              </w:rPr>
              <w:t>Всего (в з/е и часах)</w:t>
            </w:r>
          </w:p>
        </w:tc>
        <w:tc>
          <w:tcPr>
            <w:tcW w:w="2415" w:type="dxa"/>
            <w:shd w:val="clear" w:color="auto" w:fill="FFFFFF"/>
          </w:tcPr>
          <w:p w14:paraId="0FE215CB" w14:textId="4223D3FF" w:rsidR="00D263B1" w:rsidRDefault="004A0C38" w:rsidP="00783563">
            <w:pPr>
              <w:shd w:val="clear" w:color="auto" w:fill="FFFFFF"/>
              <w:spacing w:line="274" w:lineRule="exact"/>
              <w:ind w:left="91"/>
              <w:jc w:val="center"/>
            </w:pPr>
            <w:r>
              <w:rPr>
                <w:b/>
                <w:bCs/>
                <w:color w:val="000000"/>
              </w:rPr>
              <w:t>6 семестр</w:t>
            </w:r>
          </w:p>
          <w:p w14:paraId="57215467" w14:textId="2FAA1FB7" w:rsidR="00D263B1" w:rsidRPr="0055119F" w:rsidRDefault="00783563" w:rsidP="00783563">
            <w:pPr>
              <w:shd w:val="clear" w:color="auto" w:fill="FFFFFF"/>
              <w:spacing w:line="274" w:lineRule="exact"/>
              <w:ind w:left="91"/>
              <w:jc w:val="center"/>
            </w:pPr>
            <w:r>
              <w:rPr>
                <w:b/>
                <w:bCs/>
                <w:color w:val="000000"/>
              </w:rPr>
              <w:t>(в часах)</w:t>
            </w:r>
          </w:p>
        </w:tc>
      </w:tr>
      <w:tr w:rsidR="00D263B1" w:rsidRPr="0031152E" w14:paraId="58B06F94" w14:textId="13B2293C" w:rsidTr="00F97389">
        <w:trPr>
          <w:trHeight w:hRule="exact" w:val="429"/>
        </w:trPr>
        <w:tc>
          <w:tcPr>
            <w:tcW w:w="5382" w:type="dxa"/>
            <w:shd w:val="clear" w:color="auto" w:fill="FFFFFF"/>
            <w:hideMark/>
          </w:tcPr>
          <w:p w14:paraId="57622EA6" w14:textId="77777777" w:rsidR="00D263B1" w:rsidRPr="0031152E" w:rsidRDefault="00D263B1" w:rsidP="00783563">
            <w:pPr>
              <w:shd w:val="clear" w:color="auto" w:fill="FFFFFF"/>
              <w:rPr>
                <w:lang w:eastAsia="en-US"/>
              </w:rPr>
            </w:pPr>
            <w:r w:rsidRPr="0031152E">
              <w:rPr>
                <w:b/>
                <w:bCs/>
                <w:lang w:eastAsia="en-US"/>
              </w:rPr>
              <w:t>Общая трудоемкость дисциплины</w:t>
            </w:r>
          </w:p>
        </w:tc>
        <w:tc>
          <w:tcPr>
            <w:tcW w:w="2410" w:type="dxa"/>
            <w:shd w:val="clear" w:color="auto" w:fill="FFFFFF"/>
            <w:hideMark/>
          </w:tcPr>
          <w:p w14:paraId="6CA46FB1" w14:textId="77777777" w:rsidR="00D263B1" w:rsidRPr="0031152E" w:rsidRDefault="00D263B1" w:rsidP="00783563">
            <w:pPr>
              <w:jc w:val="center"/>
              <w:rPr>
                <w:rFonts w:eastAsiaTheme="minorHAnsi"/>
                <w:lang w:eastAsia="en-US"/>
              </w:rPr>
            </w:pPr>
            <w:r w:rsidRPr="0031152E">
              <w:rPr>
                <w:lang w:eastAsia="en-US"/>
              </w:rPr>
              <w:t xml:space="preserve">3 </w:t>
            </w:r>
            <w:proofErr w:type="spellStart"/>
            <w:r w:rsidRPr="0031152E">
              <w:rPr>
                <w:lang w:eastAsia="en-US"/>
              </w:rPr>
              <w:t>з.е</w:t>
            </w:r>
            <w:proofErr w:type="spellEnd"/>
            <w:r w:rsidRPr="0031152E">
              <w:rPr>
                <w:lang w:eastAsia="en-US"/>
              </w:rPr>
              <w:t>., 108 час.</w:t>
            </w:r>
          </w:p>
        </w:tc>
        <w:tc>
          <w:tcPr>
            <w:tcW w:w="2415" w:type="dxa"/>
            <w:shd w:val="clear" w:color="auto" w:fill="FFFFFF"/>
          </w:tcPr>
          <w:p w14:paraId="7B5DCDE3" w14:textId="52BA4074" w:rsidR="00D263B1" w:rsidRPr="0031152E" w:rsidRDefault="00D263B1" w:rsidP="00783563">
            <w:pPr>
              <w:jc w:val="center"/>
              <w:rPr>
                <w:rFonts w:eastAsiaTheme="minorHAnsi"/>
                <w:lang w:eastAsia="en-US"/>
              </w:rPr>
            </w:pPr>
            <w:r>
              <w:rPr>
                <w:lang w:eastAsia="en-US"/>
              </w:rPr>
              <w:t>108</w:t>
            </w:r>
          </w:p>
        </w:tc>
      </w:tr>
      <w:tr w:rsidR="00D263B1" w:rsidRPr="0031152E" w14:paraId="4308DB23" w14:textId="43AA4778" w:rsidTr="00F97389">
        <w:trPr>
          <w:trHeight w:hRule="exact" w:val="423"/>
        </w:trPr>
        <w:tc>
          <w:tcPr>
            <w:tcW w:w="5382" w:type="dxa"/>
            <w:shd w:val="clear" w:color="auto" w:fill="FFFFFF"/>
            <w:hideMark/>
          </w:tcPr>
          <w:p w14:paraId="03B5732F" w14:textId="77777777" w:rsidR="00D263B1" w:rsidRPr="0031152E" w:rsidRDefault="00D263B1" w:rsidP="00783563">
            <w:pPr>
              <w:shd w:val="clear" w:color="auto" w:fill="FFFFFF"/>
              <w:rPr>
                <w:lang w:eastAsia="en-US"/>
              </w:rPr>
            </w:pPr>
            <w:r w:rsidRPr="0031152E">
              <w:rPr>
                <w:b/>
                <w:bCs/>
                <w:i/>
                <w:iCs/>
                <w:lang w:eastAsia="en-US"/>
              </w:rPr>
              <w:t>Контактная работа - Аудиторные занятия</w:t>
            </w:r>
          </w:p>
        </w:tc>
        <w:tc>
          <w:tcPr>
            <w:tcW w:w="2410" w:type="dxa"/>
            <w:shd w:val="clear" w:color="auto" w:fill="FFFFFF"/>
            <w:hideMark/>
          </w:tcPr>
          <w:p w14:paraId="6310938F" w14:textId="320BC78B" w:rsidR="00D263B1" w:rsidRPr="0031152E" w:rsidRDefault="005D5F0C" w:rsidP="00783563">
            <w:pPr>
              <w:shd w:val="clear" w:color="auto" w:fill="FFFFFF"/>
              <w:jc w:val="center"/>
              <w:rPr>
                <w:lang w:eastAsia="en-US"/>
              </w:rPr>
            </w:pPr>
            <w:r>
              <w:rPr>
                <w:lang w:eastAsia="en-US"/>
              </w:rPr>
              <w:t>34</w:t>
            </w:r>
          </w:p>
        </w:tc>
        <w:tc>
          <w:tcPr>
            <w:tcW w:w="2415" w:type="dxa"/>
            <w:shd w:val="clear" w:color="auto" w:fill="FFFFFF"/>
          </w:tcPr>
          <w:p w14:paraId="0DF9CBB7" w14:textId="7AC73C78" w:rsidR="00D263B1" w:rsidRPr="0031152E" w:rsidRDefault="005D5F0C" w:rsidP="00783563">
            <w:pPr>
              <w:shd w:val="clear" w:color="auto" w:fill="FFFFFF"/>
              <w:jc w:val="center"/>
              <w:rPr>
                <w:lang w:eastAsia="en-US"/>
              </w:rPr>
            </w:pPr>
            <w:r>
              <w:rPr>
                <w:lang w:eastAsia="en-US"/>
              </w:rPr>
              <w:t>34</w:t>
            </w:r>
          </w:p>
        </w:tc>
      </w:tr>
      <w:tr w:rsidR="00D263B1" w:rsidRPr="0031152E" w14:paraId="6B1D4EDB" w14:textId="577C05F9" w:rsidTr="00F97389">
        <w:trPr>
          <w:trHeight w:hRule="exact" w:val="287"/>
        </w:trPr>
        <w:tc>
          <w:tcPr>
            <w:tcW w:w="5382" w:type="dxa"/>
            <w:shd w:val="clear" w:color="auto" w:fill="FFFFFF"/>
          </w:tcPr>
          <w:p w14:paraId="1F811F9A" w14:textId="283A839A" w:rsidR="00D263B1" w:rsidRPr="004172D4" w:rsidRDefault="00D263B1" w:rsidP="00783563">
            <w:pPr>
              <w:shd w:val="clear" w:color="auto" w:fill="FFFFFF"/>
              <w:rPr>
                <w:i/>
                <w:iCs/>
                <w:lang w:eastAsia="en-US"/>
              </w:rPr>
            </w:pPr>
            <w:r w:rsidRPr="004172D4">
              <w:rPr>
                <w:i/>
                <w:iCs/>
                <w:lang w:eastAsia="en-US"/>
              </w:rPr>
              <w:t>Лекции</w:t>
            </w:r>
          </w:p>
        </w:tc>
        <w:tc>
          <w:tcPr>
            <w:tcW w:w="2410" w:type="dxa"/>
            <w:shd w:val="clear" w:color="auto" w:fill="FFFFFF"/>
          </w:tcPr>
          <w:p w14:paraId="37A62505" w14:textId="223B465E" w:rsidR="00D263B1" w:rsidRDefault="005D5F0C" w:rsidP="00783563">
            <w:pPr>
              <w:shd w:val="clear" w:color="auto" w:fill="FFFFFF"/>
              <w:jc w:val="center"/>
              <w:rPr>
                <w:lang w:eastAsia="en-US"/>
              </w:rPr>
            </w:pPr>
            <w:r>
              <w:rPr>
                <w:lang w:eastAsia="en-US"/>
              </w:rPr>
              <w:t>0</w:t>
            </w:r>
          </w:p>
        </w:tc>
        <w:tc>
          <w:tcPr>
            <w:tcW w:w="2415" w:type="dxa"/>
            <w:shd w:val="clear" w:color="auto" w:fill="FFFFFF"/>
          </w:tcPr>
          <w:p w14:paraId="7BE714FE" w14:textId="4EF5B85E" w:rsidR="00D263B1" w:rsidRDefault="005D5F0C" w:rsidP="00783563">
            <w:pPr>
              <w:shd w:val="clear" w:color="auto" w:fill="FFFFFF"/>
              <w:jc w:val="center"/>
              <w:rPr>
                <w:lang w:eastAsia="en-US"/>
              </w:rPr>
            </w:pPr>
            <w:r>
              <w:rPr>
                <w:lang w:eastAsia="en-US"/>
              </w:rPr>
              <w:t>0</w:t>
            </w:r>
          </w:p>
        </w:tc>
      </w:tr>
      <w:tr w:rsidR="00D263B1" w:rsidRPr="0031152E" w14:paraId="54AF56DB" w14:textId="692B6974" w:rsidTr="00F97389">
        <w:trPr>
          <w:trHeight w:hRule="exact" w:val="267"/>
        </w:trPr>
        <w:tc>
          <w:tcPr>
            <w:tcW w:w="5382" w:type="dxa"/>
            <w:shd w:val="clear" w:color="auto" w:fill="FFFFFF"/>
            <w:hideMark/>
          </w:tcPr>
          <w:p w14:paraId="4374F598" w14:textId="77777777" w:rsidR="00D263B1" w:rsidRPr="004172D4" w:rsidRDefault="00D263B1" w:rsidP="00783563">
            <w:pPr>
              <w:shd w:val="clear" w:color="auto" w:fill="FFFFFF"/>
              <w:rPr>
                <w:lang w:eastAsia="en-US"/>
              </w:rPr>
            </w:pPr>
            <w:r w:rsidRPr="004172D4">
              <w:rPr>
                <w:i/>
                <w:iCs/>
                <w:lang w:eastAsia="en-US"/>
              </w:rPr>
              <w:lastRenderedPageBreak/>
              <w:t>Практические и семинарские занятия</w:t>
            </w:r>
          </w:p>
        </w:tc>
        <w:tc>
          <w:tcPr>
            <w:tcW w:w="2410" w:type="dxa"/>
            <w:shd w:val="clear" w:color="auto" w:fill="FFFFFF"/>
            <w:hideMark/>
          </w:tcPr>
          <w:p w14:paraId="78FE965E" w14:textId="67CFDFC3" w:rsidR="00D263B1" w:rsidRPr="0031152E" w:rsidRDefault="005D5F0C" w:rsidP="00783563">
            <w:pPr>
              <w:shd w:val="clear" w:color="auto" w:fill="FFFFFF"/>
              <w:jc w:val="center"/>
              <w:rPr>
                <w:lang w:eastAsia="en-US"/>
              </w:rPr>
            </w:pPr>
            <w:r>
              <w:rPr>
                <w:lang w:eastAsia="en-US"/>
              </w:rPr>
              <w:t>34</w:t>
            </w:r>
          </w:p>
        </w:tc>
        <w:tc>
          <w:tcPr>
            <w:tcW w:w="2415" w:type="dxa"/>
            <w:shd w:val="clear" w:color="auto" w:fill="FFFFFF"/>
          </w:tcPr>
          <w:p w14:paraId="59DB7F4B" w14:textId="72166D24" w:rsidR="00D263B1" w:rsidRPr="0031152E" w:rsidRDefault="005D5F0C" w:rsidP="00783563">
            <w:pPr>
              <w:shd w:val="clear" w:color="auto" w:fill="FFFFFF"/>
              <w:jc w:val="center"/>
              <w:rPr>
                <w:lang w:eastAsia="en-US"/>
              </w:rPr>
            </w:pPr>
            <w:r>
              <w:rPr>
                <w:lang w:eastAsia="en-US"/>
              </w:rPr>
              <w:t>34</w:t>
            </w:r>
          </w:p>
        </w:tc>
      </w:tr>
      <w:tr w:rsidR="00D263B1" w:rsidRPr="0031152E" w14:paraId="12C4A25B" w14:textId="6A2DFBF9" w:rsidTr="00F97389">
        <w:trPr>
          <w:trHeight w:hRule="exact" w:val="437"/>
        </w:trPr>
        <w:tc>
          <w:tcPr>
            <w:tcW w:w="5382" w:type="dxa"/>
            <w:shd w:val="clear" w:color="auto" w:fill="FFFFFF"/>
            <w:hideMark/>
          </w:tcPr>
          <w:p w14:paraId="65A3FE00" w14:textId="77777777" w:rsidR="00D263B1" w:rsidRPr="0031152E" w:rsidRDefault="00D263B1" w:rsidP="00783563">
            <w:pPr>
              <w:shd w:val="clear" w:color="auto" w:fill="FFFFFF"/>
              <w:rPr>
                <w:lang w:eastAsia="en-US"/>
              </w:rPr>
            </w:pPr>
            <w:r w:rsidRPr="0031152E">
              <w:rPr>
                <w:b/>
                <w:bCs/>
                <w:i/>
                <w:iCs/>
                <w:lang w:eastAsia="en-US"/>
              </w:rPr>
              <w:t>Самостоятельная работа</w:t>
            </w:r>
          </w:p>
        </w:tc>
        <w:tc>
          <w:tcPr>
            <w:tcW w:w="2410" w:type="dxa"/>
            <w:shd w:val="clear" w:color="auto" w:fill="FFFFFF"/>
            <w:hideMark/>
          </w:tcPr>
          <w:p w14:paraId="5F543C29" w14:textId="1CFEEE30" w:rsidR="00D263B1" w:rsidRPr="0031152E" w:rsidRDefault="005D5F0C" w:rsidP="00783563">
            <w:pPr>
              <w:shd w:val="clear" w:color="auto" w:fill="FFFFFF"/>
              <w:jc w:val="center"/>
              <w:rPr>
                <w:lang w:eastAsia="en-US"/>
              </w:rPr>
            </w:pPr>
            <w:r>
              <w:rPr>
                <w:lang w:eastAsia="en-US"/>
              </w:rPr>
              <w:t>7</w:t>
            </w:r>
            <w:r w:rsidR="004E785B">
              <w:rPr>
                <w:lang w:eastAsia="en-US"/>
              </w:rPr>
              <w:t>4</w:t>
            </w:r>
          </w:p>
        </w:tc>
        <w:tc>
          <w:tcPr>
            <w:tcW w:w="2415" w:type="dxa"/>
            <w:shd w:val="clear" w:color="auto" w:fill="FFFFFF"/>
          </w:tcPr>
          <w:p w14:paraId="3D94DBE5" w14:textId="75EBFD74" w:rsidR="00D263B1" w:rsidRPr="0031152E" w:rsidRDefault="005D5F0C" w:rsidP="00783563">
            <w:pPr>
              <w:shd w:val="clear" w:color="auto" w:fill="FFFFFF"/>
              <w:jc w:val="center"/>
              <w:rPr>
                <w:lang w:eastAsia="en-US"/>
              </w:rPr>
            </w:pPr>
            <w:r>
              <w:rPr>
                <w:lang w:eastAsia="en-US"/>
              </w:rPr>
              <w:t>7</w:t>
            </w:r>
            <w:r w:rsidR="004E785B">
              <w:rPr>
                <w:lang w:eastAsia="en-US"/>
              </w:rPr>
              <w:t>4</w:t>
            </w:r>
          </w:p>
        </w:tc>
      </w:tr>
      <w:tr w:rsidR="00D263B1" w:rsidRPr="0031152E" w14:paraId="703F8EA0" w14:textId="05B6F61C" w:rsidTr="00F97389">
        <w:trPr>
          <w:trHeight w:hRule="exact" w:val="427"/>
        </w:trPr>
        <w:tc>
          <w:tcPr>
            <w:tcW w:w="5382" w:type="dxa"/>
            <w:shd w:val="clear" w:color="auto" w:fill="FFFFFF"/>
          </w:tcPr>
          <w:p w14:paraId="1C953F73" w14:textId="77777777" w:rsidR="00D263B1" w:rsidRPr="0031152E" w:rsidRDefault="00D263B1" w:rsidP="00783563">
            <w:pPr>
              <w:shd w:val="clear" w:color="auto" w:fill="FFFFFF"/>
              <w:rPr>
                <w:lang w:eastAsia="en-US"/>
              </w:rPr>
            </w:pPr>
            <w:r w:rsidRPr="0031152E">
              <w:rPr>
                <w:lang w:eastAsia="en-US"/>
              </w:rPr>
              <w:t>Вид текущего контроля</w:t>
            </w:r>
          </w:p>
        </w:tc>
        <w:tc>
          <w:tcPr>
            <w:tcW w:w="2410" w:type="dxa"/>
            <w:shd w:val="clear" w:color="auto" w:fill="FFFFFF"/>
          </w:tcPr>
          <w:p w14:paraId="24AFCFB5" w14:textId="77777777" w:rsidR="00D263B1" w:rsidRPr="0031152E" w:rsidRDefault="00D263B1" w:rsidP="00783563">
            <w:pPr>
              <w:shd w:val="clear" w:color="auto" w:fill="FFFFFF"/>
              <w:jc w:val="center"/>
              <w:rPr>
                <w:lang w:eastAsia="en-US"/>
              </w:rPr>
            </w:pPr>
            <w:r w:rsidRPr="0031152E">
              <w:rPr>
                <w:lang w:eastAsia="en-US"/>
              </w:rPr>
              <w:t>Контрольная работа</w:t>
            </w:r>
          </w:p>
        </w:tc>
        <w:tc>
          <w:tcPr>
            <w:tcW w:w="2415" w:type="dxa"/>
            <w:shd w:val="clear" w:color="auto" w:fill="FFFFFF"/>
          </w:tcPr>
          <w:p w14:paraId="07C01DB0" w14:textId="77777777" w:rsidR="00D263B1" w:rsidRPr="0031152E" w:rsidRDefault="00D263B1" w:rsidP="00783563">
            <w:pPr>
              <w:shd w:val="clear" w:color="auto" w:fill="FFFFFF"/>
              <w:jc w:val="center"/>
              <w:rPr>
                <w:lang w:eastAsia="en-US"/>
              </w:rPr>
            </w:pPr>
            <w:r w:rsidRPr="0031152E">
              <w:rPr>
                <w:lang w:eastAsia="en-US"/>
              </w:rPr>
              <w:t>Контрольная работа</w:t>
            </w:r>
          </w:p>
        </w:tc>
      </w:tr>
      <w:tr w:rsidR="00D263B1" w:rsidRPr="0031152E" w14:paraId="2763AF46" w14:textId="0DDF4537" w:rsidTr="00F97389">
        <w:trPr>
          <w:trHeight w:hRule="exact" w:val="434"/>
        </w:trPr>
        <w:tc>
          <w:tcPr>
            <w:tcW w:w="5382" w:type="dxa"/>
            <w:shd w:val="clear" w:color="auto" w:fill="FFFFFF"/>
          </w:tcPr>
          <w:p w14:paraId="514F77FA" w14:textId="77777777" w:rsidR="00D263B1" w:rsidRPr="0031152E" w:rsidRDefault="00D263B1" w:rsidP="00783563">
            <w:pPr>
              <w:shd w:val="clear" w:color="auto" w:fill="FFFFFF"/>
              <w:rPr>
                <w:lang w:eastAsia="en-US"/>
              </w:rPr>
            </w:pPr>
            <w:r w:rsidRPr="0031152E">
              <w:rPr>
                <w:lang w:eastAsia="en-US"/>
              </w:rPr>
              <w:t>Вид промежуточной аттестации</w:t>
            </w:r>
          </w:p>
        </w:tc>
        <w:tc>
          <w:tcPr>
            <w:tcW w:w="2410" w:type="dxa"/>
            <w:shd w:val="clear" w:color="auto" w:fill="FFFFFF"/>
          </w:tcPr>
          <w:p w14:paraId="70BA825E" w14:textId="77777777" w:rsidR="00D263B1" w:rsidRPr="0031152E" w:rsidRDefault="00D263B1" w:rsidP="00783563">
            <w:pPr>
              <w:shd w:val="clear" w:color="auto" w:fill="FFFFFF"/>
              <w:jc w:val="center"/>
              <w:rPr>
                <w:lang w:eastAsia="en-US"/>
              </w:rPr>
            </w:pPr>
            <w:r w:rsidRPr="0031152E">
              <w:rPr>
                <w:lang w:eastAsia="en-US"/>
              </w:rPr>
              <w:t>Зачет</w:t>
            </w:r>
          </w:p>
        </w:tc>
        <w:tc>
          <w:tcPr>
            <w:tcW w:w="2415" w:type="dxa"/>
            <w:shd w:val="clear" w:color="auto" w:fill="FFFFFF"/>
          </w:tcPr>
          <w:p w14:paraId="3E28341A" w14:textId="77777777" w:rsidR="00D263B1" w:rsidRPr="0031152E" w:rsidRDefault="00D263B1" w:rsidP="00783563">
            <w:pPr>
              <w:shd w:val="clear" w:color="auto" w:fill="FFFFFF"/>
              <w:jc w:val="center"/>
              <w:rPr>
                <w:lang w:eastAsia="en-US"/>
              </w:rPr>
            </w:pPr>
            <w:r w:rsidRPr="0031152E">
              <w:rPr>
                <w:lang w:eastAsia="en-US"/>
              </w:rPr>
              <w:t>Зачет</w:t>
            </w:r>
          </w:p>
        </w:tc>
      </w:tr>
    </w:tbl>
    <w:p w14:paraId="7B506862" w14:textId="77777777" w:rsidR="004172D4" w:rsidRDefault="004172D4" w:rsidP="00420240">
      <w:pPr>
        <w:pStyle w:val="1"/>
        <w:ind w:firstLine="708"/>
        <w:jc w:val="both"/>
        <w:rPr>
          <w:rFonts w:ascii="Times New Roman" w:hAnsi="Times New Roman"/>
          <w:color w:val="auto"/>
          <w:sz w:val="28"/>
          <w:szCs w:val="28"/>
          <w:lang w:val="ru-RU"/>
        </w:rPr>
      </w:pPr>
      <w:bookmarkStart w:id="7" w:name="_Toc118630581"/>
    </w:p>
    <w:p w14:paraId="19F1B252" w14:textId="549CEAA4" w:rsidR="00EF54E9" w:rsidRPr="00CF69CD" w:rsidRDefault="008C0512" w:rsidP="00D263B1">
      <w:pPr>
        <w:pStyle w:val="1"/>
        <w:jc w:val="both"/>
        <w:rPr>
          <w:rFonts w:ascii="Times New Roman" w:hAnsi="Times New Roman"/>
          <w:b w:val="0"/>
          <w:color w:val="auto"/>
          <w:lang w:val="ru-RU"/>
        </w:rPr>
      </w:pPr>
      <w:r w:rsidRPr="00CF69CD">
        <w:rPr>
          <w:rFonts w:ascii="Times New Roman" w:hAnsi="Times New Roman"/>
          <w:color w:val="auto"/>
          <w:sz w:val="28"/>
          <w:szCs w:val="28"/>
          <w:lang w:val="ru-RU"/>
        </w:rPr>
        <w:t>5</w:t>
      </w:r>
      <w:r w:rsidR="00DE287E" w:rsidRPr="00CF69CD">
        <w:rPr>
          <w:rFonts w:ascii="Times New Roman" w:hAnsi="Times New Roman"/>
          <w:color w:val="auto"/>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7"/>
    </w:p>
    <w:p w14:paraId="6852B0DA" w14:textId="77777777" w:rsidR="008C0512" w:rsidRPr="00CF69CD" w:rsidRDefault="008C0512" w:rsidP="008C0512">
      <w:pPr>
        <w:rPr>
          <w:lang w:eastAsia="en-US"/>
        </w:rPr>
      </w:pPr>
    </w:p>
    <w:p w14:paraId="07280746" w14:textId="6EEEE254" w:rsidR="00CF69CD" w:rsidRDefault="00DE287E" w:rsidP="004318CB">
      <w:pPr>
        <w:pStyle w:val="1"/>
        <w:spacing w:line="276" w:lineRule="auto"/>
        <w:ind w:firstLine="708"/>
        <w:jc w:val="both"/>
        <w:rPr>
          <w:rFonts w:ascii="Times New Roman" w:hAnsi="Times New Roman"/>
          <w:color w:val="auto"/>
          <w:sz w:val="28"/>
          <w:szCs w:val="28"/>
          <w:lang w:val="ru-RU"/>
        </w:rPr>
      </w:pPr>
      <w:bookmarkStart w:id="8" w:name="_Toc118630582"/>
      <w:r w:rsidRPr="00CF69CD">
        <w:rPr>
          <w:rFonts w:ascii="Times New Roman" w:hAnsi="Times New Roman"/>
          <w:color w:val="auto"/>
          <w:sz w:val="28"/>
          <w:szCs w:val="28"/>
          <w:lang w:val="ru-RU"/>
        </w:rPr>
        <w:t>5.1. Содержание дисциплины</w:t>
      </w:r>
      <w:bookmarkEnd w:id="8"/>
    </w:p>
    <w:p w14:paraId="5D6DA82D" w14:textId="77777777" w:rsidR="00F97389" w:rsidRPr="00F97389" w:rsidRDefault="00F97389" w:rsidP="00F97389">
      <w:pPr>
        <w:rPr>
          <w:lang w:eastAsia="en-US"/>
        </w:rPr>
      </w:pPr>
    </w:p>
    <w:p w14:paraId="620127C2" w14:textId="77777777" w:rsidR="008C3C24" w:rsidRDefault="008C3C24" w:rsidP="008C3C24">
      <w:pPr>
        <w:pStyle w:val="3"/>
        <w:ind w:firstLine="709"/>
        <w:jc w:val="both"/>
        <w:rPr>
          <w:rFonts w:ascii="Times New Roman" w:hAnsi="Times New Roman" w:cs="Times New Roman"/>
          <w:b/>
          <w:color w:val="auto"/>
          <w:sz w:val="28"/>
        </w:rPr>
      </w:pPr>
      <w:r w:rsidRPr="002709A1">
        <w:rPr>
          <w:rFonts w:ascii="Times New Roman" w:hAnsi="Times New Roman" w:cs="Times New Roman"/>
          <w:b/>
          <w:color w:val="auto"/>
          <w:sz w:val="28"/>
        </w:rPr>
        <w:t xml:space="preserve">Тема 1. Организация международных торговых переговоров. </w:t>
      </w:r>
    </w:p>
    <w:p w14:paraId="615F36DC" w14:textId="77777777" w:rsidR="008C3C24" w:rsidRPr="002709A1" w:rsidRDefault="008C3C24" w:rsidP="008C3C24"/>
    <w:p w14:paraId="1CC879A7" w14:textId="77777777" w:rsidR="008C3C24" w:rsidRDefault="008C3C24" w:rsidP="008C3C24">
      <w:pPr>
        <w:ind w:firstLine="709"/>
        <w:jc w:val="both"/>
        <w:rPr>
          <w:sz w:val="28"/>
        </w:rPr>
      </w:pPr>
      <w:r>
        <w:rPr>
          <w:sz w:val="28"/>
        </w:rPr>
        <w:t>Международные торговые</w:t>
      </w:r>
      <w:r w:rsidRPr="006C2429">
        <w:rPr>
          <w:sz w:val="28"/>
        </w:rPr>
        <w:t xml:space="preserve"> переговоры и их роль в междунаро</w:t>
      </w:r>
      <w:r>
        <w:rPr>
          <w:sz w:val="28"/>
        </w:rPr>
        <w:t xml:space="preserve">дном бизнесе. </w:t>
      </w:r>
      <w:r w:rsidRPr="006C2429">
        <w:rPr>
          <w:sz w:val="28"/>
        </w:rPr>
        <w:t xml:space="preserve">Этические нормы общения. </w:t>
      </w:r>
      <w:r>
        <w:rPr>
          <w:sz w:val="28"/>
        </w:rPr>
        <w:t xml:space="preserve">Деловой этикет и деловой протокол. Дипломатический этикет, общегражданский этикет. Приемы и правила официальных мероприятий. Деловой стиль. </w:t>
      </w:r>
      <w:r>
        <w:rPr>
          <w:sz w:val="28"/>
          <w:lang w:val="en-US"/>
        </w:rPr>
        <w:t>Dress</w:t>
      </w:r>
      <w:r w:rsidRPr="004E4A83">
        <w:rPr>
          <w:sz w:val="28"/>
        </w:rPr>
        <w:t>-</w:t>
      </w:r>
      <w:r>
        <w:rPr>
          <w:sz w:val="28"/>
          <w:lang w:val="en-US"/>
        </w:rPr>
        <w:t>code</w:t>
      </w:r>
      <w:r w:rsidRPr="004E4A83">
        <w:rPr>
          <w:sz w:val="28"/>
        </w:rPr>
        <w:t xml:space="preserve"> </w:t>
      </w:r>
      <w:r>
        <w:rPr>
          <w:sz w:val="28"/>
        </w:rPr>
        <w:t xml:space="preserve">на официальных мероприятиях. </w:t>
      </w:r>
    </w:p>
    <w:p w14:paraId="51EFCC71" w14:textId="77777777" w:rsidR="008C3C24" w:rsidRDefault="008C3C24" w:rsidP="008C3C24">
      <w:pPr>
        <w:ind w:firstLine="709"/>
        <w:jc w:val="both"/>
        <w:rPr>
          <w:sz w:val="28"/>
        </w:rPr>
      </w:pPr>
      <w:r>
        <w:rPr>
          <w:sz w:val="28"/>
        </w:rPr>
        <w:t>Организационная подготовка торговых переговоров с иностранными контрагентами. Протокольные аспекты деловых переговоров. Программы пребывания делегаций. Проработка основного содержания международных торговых переговоров.</w:t>
      </w:r>
    </w:p>
    <w:p w14:paraId="7782DD8B" w14:textId="77777777" w:rsidR="008C3C24" w:rsidRDefault="008C3C24" w:rsidP="008C3C24">
      <w:pPr>
        <w:ind w:firstLine="709"/>
        <w:jc w:val="both"/>
        <w:rPr>
          <w:sz w:val="28"/>
        </w:rPr>
      </w:pPr>
      <w:r>
        <w:rPr>
          <w:sz w:val="28"/>
        </w:rPr>
        <w:t>Организация проведения международных торговых переговоров. Этапы проведения переговоров. Анализ проведения переговоров.</w:t>
      </w:r>
    </w:p>
    <w:p w14:paraId="727A1D2C" w14:textId="77777777" w:rsidR="008C3C24" w:rsidRPr="00720CF2" w:rsidRDefault="008C3C24" w:rsidP="008C3C24">
      <w:pPr>
        <w:ind w:firstLine="709"/>
        <w:jc w:val="both"/>
        <w:rPr>
          <w:sz w:val="28"/>
        </w:rPr>
      </w:pPr>
    </w:p>
    <w:p w14:paraId="51BE0E9B" w14:textId="5D2B1E33" w:rsidR="008C3C24" w:rsidRPr="00720CF2" w:rsidRDefault="008C3C24" w:rsidP="008C3C24">
      <w:pPr>
        <w:pStyle w:val="3"/>
        <w:spacing w:before="0"/>
        <w:ind w:firstLine="709"/>
        <w:jc w:val="both"/>
        <w:rPr>
          <w:rFonts w:ascii="Times New Roman" w:hAnsi="Times New Roman" w:cs="Times New Roman"/>
          <w:b/>
          <w:color w:val="auto"/>
          <w:sz w:val="28"/>
        </w:rPr>
      </w:pPr>
      <w:r w:rsidRPr="00EE0029">
        <w:rPr>
          <w:rFonts w:ascii="Times New Roman" w:hAnsi="Times New Roman" w:cs="Times New Roman"/>
          <w:b/>
          <w:color w:val="auto"/>
          <w:sz w:val="28"/>
        </w:rPr>
        <w:t xml:space="preserve">Тема 2. </w:t>
      </w:r>
      <w:r w:rsidRPr="006C2429">
        <w:rPr>
          <w:rFonts w:ascii="Times New Roman" w:hAnsi="Times New Roman" w:cs="Times New Roman"/>
          <w:b/>
          <w:bCs/>
          <w:color w:val="auto"/>
          <w:sz w:val="28"/>
        </w:rPr>
        <w:t>Переговоры как коммуникаци</w:t>
      </w:r>
      <w:r>
        <w:rPr>
          <w:rFonts w:ascii="Times New Roman" w:hAnsi="Times New Roman" w:cs="Times New Roman"/>
          <w:b/>
          <w:bCs/>
          <w:color w:val="auto"/>
          <w:sz w:val="28"/>
        </w:rPr>
        <w:t>я</w:t>
      </w:r>
      <w:r w:rsidRPr="006C2429">
        <w:rPr>
          <w:rFonts w:ascii="Times New Roman" w:hAnsi="Times New Roman" w:cs="Times New Roman"/>
          <w:b/>
          <w:bCs/>
          <w:color w:val="auto"/>
          <w:sz w:val="28"/>
        </w:rPr>
        <w:t xml:space="preserve"> и взаимодействие</w:t>
      </w:r>
      <w:r>
        <w:rPr>
          <w:rFonts w:ascii="Times New Roman" w:hAnsi="Times New Roman" w:cs="Times New Roman"/>
          <w:b/>
          <w:bCs/>
          <w:color w:val="auto"/>
          <w:sz w:val="28"/>
        </w:rPr>
        <w:t xml:space="preserve">. </w:t>
      </w:r>
    </w:p>
    <w:p w14:paraId="03432043" w14:textId="77777777" w:rsidR="008C3C24" w:rsidRPr="00EE0029" w:rsidRDefault="008C3C24" w:rsidP="008C3C24">
      <w:pPr>
        <w:jc w:val="both"/>
        <w:rPr>
          <w:sz w:val="28"/>
        </w:rPr>
      </w:pPr>
    </w:p>
    <w:p w14:paraId="4139568C" w14:textId="77777777" w:rsidR="008C3C24" w:rsidRPr="006C2429" w:rsidRDefault="008C3C24" w:rsidP="008C3C24">
      <w:pPr>
        <w:ind w:firstLine="709"/>
        <w:jc w:val="both"/>
        <w:rPr>
          <w:sz w:val="28"/>
        </w:rPr>
      </w:pPr>
      <w:r w:rsidRPr="006C2429">
        <w:rPr>
          <w:sz w:val="28"/>
        </w:rPr>
        <w:t>Персонификация. Основные элементы ко</w:t>
      </w:r>
      <w:r>
        <w:rPr>
          <w:sz w:val="28"/>
        </w:rPr>
        <w:t>ммуникации. Типы информации: по</w:t>
      </w:r>
      <w:r w:rsidRPr="006C2429">
        <w:rPr>
          <w:sz w:val="28"/>
        </w:rPr>
        <w:t>будительная и констатирующая. Коммун</w:t>
      </w:r>
      <w:r>
        <w:rPr>
          <w:sz w:val="28"/>
        </w:rPr>
        <w:t>икативные позиции (открытая, за</w:t>
      </w:r>
      <w:r w:rsidRPr="006C2429">
        <w:rPr>
          <w:sz w:val="28"/>
        </w:rPr>
        <w:t xml:space="preserve">крытая, отстраненная). Процесс отражения и его функции. Коммуникативные барьеры. Национально-психологические типы общения. Совместимость и ее принципы. </w:t>
      </w:r>
    </w:p>
    <w:p w14:paraId="4FBA1925" w14:textId="77777777" w:rsidR="008C3C24" w:rsidRPr="006C2429" w:rsidRDefault="008C3C24" w:rsidP="008C3C24">
      <w:pPr>
        <w:ind w:firstLine="709"/>
        <w:jc w:val="both"/>
        <w:rPr>
          <w:sz w:val="28"/>
        </w:rPr>
      </w:pPr>
      <w:r w:rsidRPr="006C2429">
        <w:rPr>
          <w:sz w:val="28"/>
        </w:rPr>
        <w:t>Вербальная и невербальная стороны общения. Классификация невербальных средств общения. Мимические коды эмоциональных состояний. Особенности невербального отражения. Социокультурные модели жестикуляций и табуирование жестов.</w:t>
      </w:r>
      <w:r>
        <w:rPr>
          <w:sz w:val="28"/>
        </w:rPr>
        <w:t xml:space="preserve"> </w:t>
      </w:r>
      <w:r w:rsidRPr="006C2429">
        <w:rPr>
          <w:sz w:val="28"/>
        </w:rPr>
        <w:t>Особенности вербальной комм</w:t>
      </w:r>
      <w:r>
        <w:rPr>
          <w:sz w:val="28"/>
        </w:rPr>
        <w:t>уникации. Техника говорения. Ос</w:t>
      </w:r>
      <w:r w:rsidRPr="006C2429">
        <w:rPr>
          <w:sz w:val="28"/>
        </w:rPr>
        <w:t xml:space="preserve">новные барьеры слушания. Понимающая позиция. Правила повышения эффективности беседы. </w:t>
      </w:r>
      <w:r>
        <w:rPr>
          <w:sz w:val="28"/>
        </w:rPr>
        <w:t>Психологические приемы формирования аттракции.</w:t>
      </w:r>
    </w:p>
    <w:p w14:paraId="31637A95" w14:textId="77777777" w:rsidR="008C3C24" w:rsidRPr="00EE0029" w:rsidRDefault="008C3C24" w:rsidP="008C3C24">
      <w:pPr>
        <w:ind w:firstLine="709"/>
        <w:jc w:val="both"/>
        <w:rPr>
          <w:sz w:val="28"/>
        </w:rPr>
      </w:pPr>
      <w:r w:rsidRPr="006C2429">
        <w:rPr>
          <w:sz w:val="28"/>
        </w:rPr>
        <w:t xml:space="preserve">Ролевая структура группы: формальная и неформальная. Групповое давление и конформное поведение. Санкции. Особенности группового общения. Типы взаимоотношений в группе. Референтная группа и ее место в </w:t>
      </w:r>
      <w:r w:rsidRPr="006C2429">
        <w:rPr>
          <w:sz w:val="28"/>
        </w:rPr>
        <w:lastRenderedPageBreak/>
        <w:t>процессе взаимодействия. Реальные и иллюзорные референтные группы. Использование референтных групп в манипулятивных целях.</w:t>
      </w:r>
      <w:r w:rsidRPr="00EE0029">
        <w:rPr>
          <w:sz w:val="28"/>
        </w:rPr>
        <w:t xml:space="preserve"> </w:t>
      </w:r>
    </w:p>
    <w:p w14:paraId="50626D4F" w14:textId="77777777" w:rsidR="008C3C24" w:rsidRDefault="008C3C24" w:rsidP="008C3C24">
      <w:pPr>
        <w:jc w:val="both"/>
        <w:rPr>
          <w:sz w:val="28"/>
        </w:rPr>
      </w:pPr>
    </w:p>
    <w:p w14:paraId="6B085EF7" w14:textId="77777777" w:rsidR="008C3C24" w:rsidRPr="008B69A3" w:rsidRDefault="008C3C24" w:rsidP="008C3C24">
      <w:pPr>
        <w:pStyle w:val="3"/>
        <w:ind w:firstLine="709"/>
        <w:jc w:val="both"/>
        <w:rPr>
          <w:rFonts w:ascii="Times New Roman" w:hAnsi="Times New Roman" w:cs="Times New Roman"/>
          <w:b/>
          <w:color w:val="auto"/>
          <w:sz w:val="28"/>
        </w:rPr>
      </w:pPr>
      <w:r w:rsidRPr="008B69A3">
        <w:rPr>
          <w:rFonts w:ascii="Times New Roman" w:hAnsi="Times New Roman" w:cs="Times New Roman"/>
          <w:b/>
          <w:color w:val="auto"/>
          <w:sz w:val="28"/>
        </w:rPr>
        <w:t xml:space="preserve">Тема 3. </w:t>
      </w:r>
      <w:r>
        <w:rPr>
          <w:rFonts w:ascii="Times New Roman" w:hAnsi="Times New Roman" w:cs="Times New Roman"/>
          <w:b/>
          <w:color w:val="auto"/>
          <w:sz w:val="28"/>
        </w:rPr>
        <w:t>Техника и тактика</w:t>
      </w:r>
      <w:r w:rsidRPr="006C2429">
        <w:rPr>
          <w:rFonts w:ascii="Times New Roman" w:hAnsi="Times New Roman" w:cs="Times New Roman"/>
          <w:b/>
          <w:color w:val="auto"/>
          <w:sz w:val="28"/>
        </w:rPr>
        <w:t xml:space="preserve"> проведения международных </w:t>
      </w:r>
      <w:r>
        <w:rPr>
          <w:rFonts w:ascii="Times New Roman" w:hAnsi="Times New Roman" w:cs="Times New Roman"/>
          <w:b/>
          <w:color w:val="auto"/>
          <w:sz w:val="28"/>
        </w:rPr>
        <w:t>торговых переговоров</w:t>
      </w:r>
    </w:p>
    <w:p w14:paraId="404178F5" w14:textId="77777777" w:rsidR="008C3C24" w:rsidRDefault="008C3C24" w:rsidP="008C3C24">
      <w:pPr>
        <w:ind w:firstLine="709"/>
        <w:jc w:val="both"/>
        <w:rPr>
          <w:sz w:val="28"/>
        </w:rPr>
      </w:pPr>
      <w:r>
        <w:rPr>
          <w:sz w:val="28"/>
        </w:rPr>
        <w:t>Техника ведения международных торговых переговоров. Метод позиционного торга. Метод принципиальных переговоров. Тактика ведения международных торговых переговоров.</w:t>
      </w:r>
    </w:p>
    <w:p w14:paraId="2ACA154A" w14:textId="77777777" w:rsidR="008C3C24" w:rsidRPr="007F6D9B" w:rsidRDefault="008C3C24" w:rsidP="008C3C24">
      <w:pPr>
        <w:ind w:firstLine="709"/>
        <w:jc w:val="both"/>
        <w:rPr>
          <w:sz w:val="28"/>
        </w:rPr>
      </w:pPr>
      <w:r w:rsidRPr="007F6D9B">
        <w:rPr>
          <w:sz w:val="28"/>
        </w:rPr>
        <w:t>Общий алгоритм ведения профессиональных переговоров. Подготовка к переговорам: инициатива проведения и составление правил переговоров, оперативная подготовка переговоров, отбор и систематизация материалов, анализ собранного материала, подготовка рабочего плана переговоров, процесс редактирования, обработка хода ведения переговоров. Процесс ведения переговоров: начало переговоров, передача информации, аргументирование, опровержение доводов партнёра, принятие решений.</w:t>
      </w:r>
    </w:p>
    <w:p w14:paraId="259F79E6" w14:textId="77777777" w:rsidR="008C3C24" w:rsidRPr="006C2429" w:rsidRDefault="008C3C24" w:rsidP="008C3C24">
      <w:pPr>
        <w:ind w:firstLine="709"/>
        <w:jc w:val="both"/>
        <w:rPr>
          <w:sz w:val="28"/>
        </w:rPr>
      </w:pPr>
      <w:r w:rsidRPr="007F6D9B">
        <w:rPr>
          <w:sz w:val="28"/>
        </w:rPr>
        <w:t>Понятие конфликтных, кризисных, экстремальных ситуаций. Причины появления нестандартных ситуаций: дефицит ресурсов, различия в целях, различия в представлениях и ценностях, в манере поведения, аморальные поступки.</w:t>
      </w:r>
    </w:p>
    <w:p w14:paraId="72142100" w14:textId="77777777" w:rsidR="008C3C24" w:rsidRPr="006C2429" w:rsidRDefault="008C3C24" w:rsidP="008C3C24">
      <w:pPr>
        <w:ind w:firstLine="709"/>
        <w:jc w:val="both"/>
        <w:rPr>
          <w:sz w:val="28"/>
        </w:rPr>
      </w:pPr>
      <w:r w:rsidRPr="006C2429">
        <w:rPr>
          <w:sz w:val="28"/>
        </w:rPr>
        <w:t>Документирование договорно-правовых отношений экономической деятельности. Общие правила оформления документов. Служебная переписка и её виды: дружеские письма, общественно-бытовая переписка, деловая корреспонденция. Требования стандартов деловой переписки и правила оформления корреспонденции. Влияние различных факторов на стиль деловой переписки.</w:t>
      </w:r>
    </w:p>
    <w:p w14:paraId="094302E7" w14:textId="068E07E2" w:rsidR="008C3C24" w:rsidRPr="00EE0029" w:rsidRDefault="008C3C24" w:rsidP="008C3C24">
      <w:pPr>
        <w:ind w:firstLine="709"/>
        <w:jc w:val="both"/>
        <w:rPr>
          <w:sz w:val="28"/>
        </w:rPr>
      </w:pPr>
      <w:r w:rsidRPr="006C2429">
        <w:rPr>
          <w:sz w:val="28"/>
        </w:rPr>
        <w:t>Структура делового письма. Содержание писем: письмо-уведомление, письмо-просьба, письмо-приглашение, письмо-запрос, письмо-предложение, письмо-отказ. Рекомендательные письма. Визитки.</w:t>
      </w:r>
      <w:r>
        <w:rPr>
          <w:sz w:val="28"/>
        </w:rPr>
        <w:t xml:space="preserve"> </w:t>
      </w:r>
    </w:p>
    <w:p w14:paraId="6AD2FBCE" w14:textId="77777777" w:rsidR="008C3C24" w:rsidRPr="00EE0029" w:rsidRDefault="008C3C24" w:rsidP="008C3C24">
      <w:pPr>
        <w:jc w:val="both"/>
        <w:rPr>
          <w:sz w:val="28"/>
        </w:rPr>
      </w:pPr>
    </w:p>
    <w:p w14:paraId="3B130E43" w14:textId="516933A9" w:rsidR="008C3C24" w:rsidRDefault="008C3C24" w:rsidP="008C3C24">
      <w:pPr>
        <w:pStyle w:val="3"/>
        <w:ind w:firstLine="709"/>
        <w:jc w:val="both"/>
        <w:rPr>
          <w:rFonts w:ascii="Times New Roman" w:hAnsi="Times New Roman" w:cs="Times New Roman"/>
          <w:b/>
          <w:color w:val="auto"/>
          <w:sz w:val="28"/>
        </w:rPr>
      </w:pPr>
      <w:r w:rsidRPr="008142F3">
        <w:rPr>
          <w:rFonts w:ascii="Times New Roman" w:hAnsi="Times New Roman" w:cs="Times New Roman"/>
          <w:b/>
          <w:color w:val="auto"/>
          <w:sz w:val="28"/>
        </w:rPr>
        <w:t xml:space="preserve">Тема 4. </w:t>
      </w:r>
      <w:r>
        <w:rPr>
          <w:rFonts w:ascii="Times New Roman" w:hAnsi="Times New Roman" w:cs="Times New Roman"/>
          <w:b/>
          <w:color w:val="auto"/>
          <w:sz w:val="28"/>
        </w:rPr>
        <w:t>Национальные стили ведения международных торговых переговоров</w:t>
      </w:r>
    </w:p>
    <w:p w14:paraId="4BEFAD0A" w14:textId="77777777" w:rsidR="00A02DBC" w:rsidRPr="00A02DBC" w:rsidRDefault="00A02DBC" w:rsidP="00A02DBC">
      <w:pPr>
        <w:rPr>
          <w:lang w:eastAsia="ru-RU"/>
        </w:rPr>
      </w:pPr>
    </w:p>
    <w:p w14:paraId="65170711" w14:textId="77777777" w:rsidR="008C3C24" w:rsidRPr="002709A1" w:rsidRDefault="008C3C24" w:rsidP="008C3C24">
      <w:pPr>
        <w:ind w:firstLine="709"/>
        <w:jc w:val="both"/>
        <w:rPr>
          <w:sz w:val="28"/>
          <w:szCs w:val="28"/>
        </w:rPr>
      </w:pPr>
      <w:r w:rsidRPr="002709A1">
        <w:rPr>
          <w:sz w:val="28"/>
          <w:szCs w:val="28"/>
        </w:rPr>
        <w:t>Влияние культурных традиций стран пребывания на ход внешнеторговых переговоров</w:t>
      </w:r>
      <w:r>
        <w:rPr>
          <w:sz w:val="28"/>
          <w:szCs w:val="28"/>
        </w:rPr>
        <w:t>.</w:t>
      </w:r>
    </w:p>
    <w:p w14:paraId="4C2B8A85" w14:textId="762DF334" w:rsidR="00CF69CD" w:rsidRDefault="008C3C24" w:rsidP="00110161">
      <w:pPr>
        <w:ind w:firstLine="709"/>
        <w:jc w:val="both"/>
        <w:rPr>
          <w:sz w:val="28"/>
        </w:rPr>
      </w:pPr>
      <w:r>
        <w:rPr>
          <w:sz w:val="28"/>
        </w:rPr>
        <w:t>Американский стиль. Латиноамериканский стиль. Французский стиль. Японский стиль. Немецкий стиль. Английский стиль. Итальянский стиль. Испанский стиль. Шведский стиль. Китайский стиль. Арабский стиль. Стиль ведения переговоров представителями развивающихся стран. Российский стиль проведения внешнеторговых переговоров.</w:t>
      </w:r>
      <w:bookmarkStart w:id="9" w:name="_Toc3995504"/>
      <w:bookmarkStart w:id="10" w:name="_Toc85635990"/>
    </w:p>
    <w:p w14:paraId="5BD807C0" w14:textId="77777777" w:rsidR="00F97389" w:rsidRPr="00110161" w:rsidRDefault="00F97389" w:rsidP="00110161">
      <w:pPr>
        <w:ind w:firstLine="709"/>
        <w:jc w:val="both"/>
        <w:rPr>
          <w:sz w:val="28"/>
        </w:rPr>
      </w:pPr>
    </w:p>
    <w:p w14:paraId="423D012A" w14:textId="6BE8D6E7" w:rsidR="00CF69CD" w:rsidRPr="000C456D" w:rsidRDefault="00CF69CD" w:rsidP="00CF69CD">
      <w:pPr>
        <w:pStyle w:val="1"/>
        <w:numPr>
          <w:ilvl w:val="1"/>
          <w:numId w:val="21"/>
        </w:numPr>
        <w:spacing w:line="276" w:lineRule="auto"/>
        <w:rPr>
          <w:rFonts w:ascii="Times New Roman" w:hAnsi="Times New Roman"/>
          <w:color w:val="auto"/>
          <w:sz w:val="28"/>
          <w:szCs w:val="28"/>
          <w:lang w:val="ru-RU"/>
        </w:rPr>
      </w:pPr>
      <w:bookmarkStart w:id="11" w:name="_Toc118630583"/>
      <w:r w:rsidRPr="00CF69CD">
        <w:rPr>
          <w:rFonts w:ascii="Times New Roman" w:hAnsi="Times New Roman"/>
          <w:color w:val="auto"/>
          <w:sz w:val="28"/>
          <w:szCs w:val="28"/>
          <w:lang w:val="ru-RU"/>
        </w:rPr>
        <w:t>Учебно-</w:t>
      </w:r>
      <w:r w:rsidR="00DE287E" w:rsidRPr="00CF69CD">
        <w:rPr>
          <w:rFonts w:ascii="Times New Roman" w:hAnsi="Times New Roman"/>
          <w:color w:val="auto"/>
          <w:sz w:val="28"/>
          <w:szCs w:val="28"/>
          <w:lang w:val="ru-RU"/>
        </w:rPr>
        <w:t>тематический план</w:t>
      </w:r>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067"/>
        <w:gridCol w:w="718"/>
        <w:gridCol w:w="974"/>
        <w:gridCol w:w="845"/>
        <w:gridCol w:w="869"/>
        <w:gridCol w:w="1026"/>
        <w:gridCol w:w="2305"/>
      </w:tblGrid>
      <w:tr w:rsidR="00EC377F" w:rsidRPr="005F0EFB" w14:paraId="171BFAE5" w14:textId="77777777" w:rsidTr="004A0C38">
        <w:trPr>
          <w:trHeight w:val="476"/>
          <w:jc w:val="center"/>
        </w:trPr>
        <w:tc>
          <w:tcPr>
            <w:tcW w:w="542" w:type="dxa"/>
            <w:vMerge w:val="restart"/>
            <w:shd w:val="clear" w:color="auto" w:fill="auto"/>
            <w:vAlign w:val="center"/>
          </w:tcPr>
          <w:p w14:paraId="54E83EDB" w14:textId="77777777" w:rsidR="00EC377F" w:rsidRPr="005F0EFB" w:rsidRDefault="00EC377F" w:rsidP="001D16E1">
            <w:pPr>
              <w:tabs>
                <w:tab w:val="right" w:pos="851"/>
              </w:tabs>
              <w:jc w:val="center"/>
            </w:pPr>
            <w:r w:rsidRPr="005F0EFB">
              <w:t>№</w:t>
            </w:r>
          </w:p>
          <w:p w14:paraId="6CC035E4" w14:textId="77777777" w:rsidR="00EC377F" w:rsidRPr="005F0EFB" w:rsidRDefault="00EC377F" w:rsidP="001D16E1">
            <w:pPr>
              <w:tabs>
                <w:tab w:val="right" w:pos="851"/>
              </w:tabs>
              <w:jc w:val="center"/>
            </w:pPr>
            <w:r w:rsidRPr="005F0EFB">
              <w:t>п/п</w:t>
            </w:r>
          </w:p>
        </w:tc>
        <w:tc>
          <w:tcPr>
            <w:tcW w:w="2308" w:type="dxa"/>
            <w:vMerge w:val="restart"/>
            <w:shd w:val="clear" w:color="auto" w:fill="auto"/>
            <w:vAlign w:val="center"/>
          </w:tcPr>
          <w:p w14:paraId="24E05FF8" w14:textId="77777777" w:rsidR="00EC377F" w:rsidRPr="005F0EFB" w:rsidRDefault="00EC377F" w:rsidP="001D16E1">
            <w:pPr>
              <w:tabs>
                <w:tab w:val="right" w:pos="851"/>
              </w:tabs>
              <w:jc w:val="center"/>
            </w:pPr>
            <w:r w:rsidRPr="005F0EFB">
              <w:rPr>
                <w:b/>
              </w:rPr>
              <w:t>Наименование тем (разделов) дисциплины</w:t>
            </w:r>
          </w:p>
        </w:tc>
        <w:tc>
          <w:tcPr>
            <w:tcW w:w="3842" w:type="dxa"/>
            <w:gridSpan w:val="5"/>
          </w:tcPr>
          <w:p w14:paraId="4ECE758D" w14:textId="7B36C9E3" w:rsidR="00EC377F" w:rsidRPr="005F0EFB" w:rsidRDefault="00EC377F" w:rsidP="001D16E1">
            <w:pPr>
              <w:tabs>
                <w:tab w:val="right" w:pos="851"/>
              </w:tabs>
              <w:jc w:val="center"/>
              <w:rPr>
                <w:b/>
              </w:rPr>
            </w:pPr>
            <w:r w:rsidRPr="005F0EFB">
              <w:rPr>
                <w:b/>
              </w:rPr>
              <w:t>Трудоемкость в часах</w:t>
            </w:r>
          </w:p>
        </w:tc>
        <w:tc>
          <w:tcPr>
            <w:tcW w:w="2653" w:type="dxa"/>
            <w:vMerge w:val="restart"/>
            <w:shd w:val="clear" w:color="auto" w:fill="auto"/>
            <w:vAlign w:val="center"/>
          </w:tcPr>
          <w:p w14:paraId="61806E7F" w14:textId="77777777" w:rsidR="00EC377F" w:rsidRPr="00DD4623" w:rsidRDefault="00EC377F" w:rsidP="001D16E1">
            <w:pPr>
              <w:tabs>
                <w:tab w:val="right" w:pos="851"/>
              </w:tabs>
              <w:jc w:val="center"/>
              <w:rPr>
                <w:b/>
                <w:lang w:val="en-US"/>
              </w:rPr>
            </w:pPr>
            <w:r w:rsidRPr="005F0EFB">
              <w:rPr>
                <w:b/>
              </w:rPr>
              <w:t>Формы текущего контроля успеваемости</w:t>
            </w:r>
          </w:p>
        </w:tc>
      </w:tr>
      <w:tr w:rsidR="000D7397" w:rsidRPr="005F0EFB" w14:paraId="7D0248A4" w14:textId="77777777" w:rsidTr="00F97389">
        <w:trPr>
          <w:cantSplit/>
          <w:trHeight w:val="382"/>
          <w:jc w:val="center"/>
        </w:trPr>
        <w:tc>
          <w:tcPr>
            <w:tcW w:w="542" w:type="dxa"/>
            <w:vMerge/>
            <w:shd w:val="clear" w:color="auto" w:fill="auto"/>
          </w:tcPr>
          <w:p w14:paraId="6FE7CAB1" w14:textId="77777777" w:rsidR="00EC377F" w:rsidRPr="005F0EFB" w:rsidRDefault="00EC377F" w:rsidP="001D16E1">
            <w:pPr>
              <w:tabs>
                <w:tab w:val="right" w:pos="851"/>
              </w:tabs>
            </w:pPr>
          </w:p>
        </w:tc>
        <w:tc>
          <w:tcPr>
            <w:tcW w:w="2308" w:type="dxa"/>
            <w:vMerge/>
            <w:shd w:val="clear" w:color="auto" w:fill="auto"/>
          </w:tcPr>
          <w:p w14:paraId="2A57E50F" w14:textId="77777777" w:rsidR="00EC377F" w:rsidRPr="005F0EFB" w:rsidRDefault="00EC377F" w:rsidP="001D16E1">
            <w:pPr>
              <w:tabs>
                <w:tab w:val="right" w:pos="851"/>
              </w:tabs>
            </w:pPr>
          </w:p>
        </w:tc>
        <w:tc>
          <w:tcPr>
            <w:tcW w:w="406" w:type="dxa"/>
            <w:vMerge w:val="restart"/>
            <w:shd w:val="clear" w:color="auto" w:fill="auto"/>
          </w:tcPr>
          <w:p w14:paraId="08FB3490" w14:textId="6FDCF810" w:rsidR="00EC377F" w:rsidRPr="005F0EFB" w:rsidRDefault="00EC377F" w:rsidP="001D16E1">
            <w:pPr>
              <w:tabs>
                <w:tab w:val="right" w:pos="851"/>
              </w:tabs>
            </w:pPr>
            <w:r w:rsidRPr="00A72EA6">
              <w:rPr>
                <w:b/>
                <w:bCs/>
                <w:color w:val="000000"/>
                <w:sz w:val="20"/>
                <w:szCs w:val="20"/>
              </w:rPr>
              <w:t>Всего</w:t>
            </w:r>
          </w:p>
        </w:tc>
        <w:tc>
          <w:tcPr>
            <w:tcW w:w="2522" w:type="dxa"/>
            <w:gridSpan w:val="3"/>
            <w:shd w:val="clear" w:color="auto" w:fill="auto"/>
            <w:vAlign w:val="center"/>
          </w:tcPr>
          <w:p w14:paraId="5C6C8EAF" w14:textId="1214D60A" w:rsidR="00EC377F" w:rsidRDefault="004A0C38" w:rsidP="00EC377F">
            <w:pPr>
              <w:tabs>
                <w:tab w:val="right" w:pos="851"/>
              </w:tabs>
              <w:jc w:val="center"/>
            </w:pPr>
            <w:r>
              <w:rPr>
                <w:b/>
                <w:bCs/>
                <w:color w:val="000000"/>
                <w:sz w:val="20"/>
                <w:szCs w:val="20"/>
              </w:rPr>
              <w:t>Контактная работа-</w:t>
            </w:r>
            <w:r w:rsidR="00EC377F" w:rsidRPr="00A72EA6">
              <w:rPr>
                <w:b/>
                <w:bCs/>
                <w:color w:val="000000"/>
                <w:sz w:val="20"/>
                <w:szCs w:val="20"/>
              </w:rPr>
              <w:t>Аудиторная работа</w:t>
            </w:r>
          </w:p>
        </w:tc>
        <w:tc>
          <w:tcPr>
            <w:tcW w:w="914" w:type="dxa"/>
            <w:vMerge w:val="restart"/>
            <w:shd w:val="clear" w:color="auto" w:fill="auto"/>
            <w:vAlign w:val="center"/>
          </w:tcPr>
          <w:p w14:paraId="4BAAA43E" w14:textId="3741645D" w:rsidR="00EC377F" w:rsidRDefault="00EC377F" w:rsidP="00F97389">
            <w:pPr>
              <w:tabs>
                <w:tab w:val="right" w:pos="851"/>
              </w:tabs>
              <w:jc w:val="center"/>
            </w:pPr>
            <w:proofErr w:type="spellStart"/>
            <w:r>
              <w:t>Самост</w:t>
            </w:r>
            <w:proofErr w:type="spellEnd"/>
            <w:r>
              <w:t>. работа</w:t>
            </w:r>
          </w:p>
        </w:tc>
        <w:tc>
          <w:tcPr>
            <w:tcW w:w="2653" w:type="dxa"/>
            <w:vMerge/>
            <w:shd w:val="clear" w:color="auto" w:fill="auto"/>
          </w:tcPr>
          <w:p w14:paraId="6C6BC21A" w14:textId="77777777" w:rsidR="00EC377F" w:rsidRPr="005F0EFB" w:rsidRDefault="00EC377F" w:rsidP="001D16E1">
            <w:pPr>
              <w:tabs>
                <w:tab w:val="right" w:pos="851"/>
              </w:tabs>
            </w:pPr>
          </w:p>
        </w:tc>
      </w:tr>
      <w:tr w:rsidR="000D7397" w:rsidRPr="005F0EFB" w14:paraId="22B2C041" w14:textId="77777777" w:rsidTr="00F97389">
        <w:trPr>
          <w:cantSplit/>
          <w:trHeight w:val="1015"/>
          <w:jc w:val="center"/>
        </w:trPr>
        <w:tc>
          <w:tcPr>
            <w:tcW w:w="542" w:type="dxa"/>
            <w:vMerge/>
            <w:shd w:val="clear" w:color="auto" w:fill="auto"/>
          </w:tcPr>
          <w:p w14:paraId="29CCD671" w14:textId="77777777" w:rsidR="00EC377F" w:rsidRPr="005F0EFB" w:rsidRDefault="00EC377F" w:rsidP="001D16E1">
            <w:pPr>
              <w:tabs>
                <w:tab w:val="right" w:pos="851"/>
              </w:tabs>
            </w:pPr>
          </w:p>
        </w:tc>
        <w:tc>
          <w:tcPr>
            <w:tcW w:w="2308" w:type="dxa"/>
            <w:vMerge/>
            <w:shd w:val="clear" w:color="auto" w:fill="auto"/>
          </w:tcPr>
          <w:p w14:paraId="324B6F4A" w14:textId="77777777" w:rsidR="00EC377F" w:rsidRPr="005F0EFB" w:rsidRDefault="00EC377F" w:rsidP="001D16E1">
            <w:pPr>
              <w:tabs>
                <w:tab w:val="right" w:pos="851"/>
              </w:tabs>
            </w:pPr>
          </w:p>
        </w:tc>
        <w:tc>
          <w:tcPr>
            <w:tcW w:w="406" w:type="dxa"/>
            <w:vMerge/>
            <w:shd w:val="clear" w:color="auto" w:fill="auto"/>
          </w:tcPr>
          <w:p w14:paraId="12F941A0" w14:textId="77777777" w:rsidR="00EC377F" w:rsidRPr="005F0EFB" w:rsidRDefault="00EC377F" w:rsidP="001D16E1">
            <w:pPr>
              <w:tabs>
                <w:tab w:val="right" w:pos="851"/>
              </w:tabs>
            </w:pPr>
          </w:p>
        </w:tc>
        <w:tc>
          <w:tcPr>
            <w:tcW w:w="902" w:type="dxa"/>
            <w:shd w:val="clear" w:color="auto" w:fill="auto"/>
            <w:vAlign w:val="center"/>
          </w:tcPr>
          <w:p w14:paraId="7F57657F" w14:textId="77777777" w:rsidR="00EC377F" w:rsidRPr="005F0EFB" w:rsidRDefault="00EC377F" w:rsidP="00F97389">
            <w:pPr>
              <w:tabs>
                <w:tab w:val="right" w:pos="851"/>
              </w:tabs>
              <w:jc w:val="center"/>
            </w:pPr>
            <w:r w:rsidRPr="005F0EFB">
              <w:t>Общая, в т.ч.:</w:t>
            </w:r>
          </w:p>
        </w:tc>
        <w:tc>
          <w:tcPr>
            <w:tcW w:w="809" w:type="dxa"/>
            <w:vAlign w:val="center"/>
          </w:tcPr>
          <w:p w14:paraId="13BCAB39" w14:textId="77777777" w:rsidR="00B1529C" w:rsidRDefault="00EC377F" w:rsidP="00F97389">
            <w:pPr>
              <w:tabs>
                <w:tab w:val="right" w:pos="851"/>
              </w:tabs>
              <w:jc w:val="center"/>
              <w:rPr>
                <w:b/>
                <w:bCs/>
                <w:color w:val="000000"/>
                <w:sz w:val="18"/>
                <w:szCs w:val="18"/>
              </w:rPr>
            </w:pPr>
            <w:r w:rsidRPr="00A72EA6">
              <w:rPr>
                <w:b/>
                <w:color w:val="000000"/>
                <w:sz w:val="18"/>
                <w:szCs w:val="18"/>
              </w:rPr>
              <w:t>Лекц</w:t>
            </w:r>
            <w:r w:rsidRPr="00A72EA6">
              <w:rPr>
                <w:b/>
                <w:bCs/>
                <w:color w:val="000000"/>
                <w:sz w:val="18"/>
                <w:szCs w:val="18"/>
              </w:rPr>
              <w:t>ии</w:t>
            </w:r>
            <w:r w:rsidR="00B1529C">
              <w:rPr>
                <w:b/>
                <w:bCs/>
                <w:color w:val="000000"/>
                <w:sz w:val="18"/>
                <w:szCs w:val="18"/>
              </w:rPr>
              <w:t xml:space="preserve"> </w:t>
            </w:r>
          </w:p>
          <w:p w14:paraId="35D0DE3A" w14:textId="366FA89F" w:rsidR="00EC377F" w:rsidRDefault="00EC377F" w:rsidP="00F97389">
            <w:pPr>
              <w:tabs>
                <w:tab w:val="right" w:pos="851"/>
              </w:tabs>
              <w:jc w:val="center"/>
            </w:pPr>
          </w:p>
        </w:tc>
        <w:tc>
          <w:tcPr>
            <w:tcW w:w="811" w:type="dxa"/>
            <w:shd w:val="clear" w:color="auto" w:fill="auto"/>
            <w:vAlign w:val="center"/>
          </w:tcPr>
          <w:p w14:paraId="60406CF4" w14:textId="77777777" w:rsidR="00B1529C" w:rsidRDefault="00EC377F" w:rsidP="00F97389">
            <w:pPr>
              <w:tabs>
                <w:tab w:val="right" w:pos="851"/>
              </w:tabs>
              <w:jc w:val="center"/>
              <w:rPr>
                <w:b/>
                <w:color w:val="000000"/>
                <w:sz w:val="18"/>
                <w:szCs w:val="18"/>
              </w:rPr>
            </w:pPr>
            <w:proofErr w:type="spellStart"/>
            <w:r w:rsidRPr="00A72EA6">
              <w:rPr>
                <w:b/>
                <w:color w:val="000000"/>
                <w:sz w:val="18"/>
                <w:szCs w:val="18"/>
              </w:rPr>
              <w:t>Практ</w:t>
            </w:r>
            <w:proofErr w:type="spellEnd"/>
            <w:proofErr w:type="gramStart"/>
            <w:r w:rsidRPr="00A72EA6">
              <w:rPr>
                <w:b/>
                <w:color w:val="000000"/>
                <w:sz w:val="18"/>
                <w:szCs w:val="18"/>
              </w:rPr>
              <w:t>.</w:t>
            </w:r>
            <w:proofErr w:type="gramEnd"/>
            <w:r w:rsidRPr="00A72EA6">
              <w:rPr>
                <w:b/>
                <w:color w:val="000000"/>
                <w:sz w:val="18"/>
                <w:szCs w:val="18"/>
              </w:rPr>
              <w:t xml:space="preserve"> и </w:t>
            </w:r>
            <w:proofErr w:type="spellStart"/>
            <w:r w:rsidRPr="00A72EA6">
              <w:rPr>
                <w:b/>
                <w:color w:val="000000"/>
                <w:sz w:val="18"/>
                <w:szCs w:val="18"/>
              </w:rPr>
              <w:t>семин</w:t>
            </w:r>
            <w:proofErr w:type="spellEnd"/>
            <w:r w:rsidRPr="00A72EA6">
              <w:rPr>
                <w:b/>
                <w:color w:val="000000"/>
                <w:sz w:val="18"/>
                <w:szCs w:val="18"/>
              </w:rPr>
              <w:t xml:space="preserve">.  </w:t>
            </w:r>
            <w:r w:rsidR="00B1529C">
              <w:rPr>
                <w:b/>
                <w:color w:val="000000"/>
                <w:sz w:val="18"/>
                <w:szCs w:val="18"/>
              </w:rPr>
              <w:t>з</w:t>
            </w:r>
            <w:r w:rsidRPr="00A72EA6">
              <w:rPr>
                <w:b/>
                <w:color w:val="000000"/>
                <w:sz w:val="18"/>
                <w:szCs w:val="18"/>
              </w:rPr>
              <w:t>анятия</w:t>
            </w:r>
            <w:r w:rsidR="00B1529C">
              <w:rPr>
                <w:b/>
                <w:color w:val="000000"/>
                <w:sz w:val="18"/>
                <w:szCs w:val="18"/>
              </w:rPr>
              <w:t xml:space="preserve">  </w:t>
            </w:r>
          </w:p>
          <w:p w14:paraId="1316509D" w14:textId="54AD517C" w:rsidR="00EC377F" w:rsidRPr="00880536" w:rsidRDefault="00EC377F" w:rsidP="00F97389">
            <w:pPr>
              <w:tabs>
                <w:tab w:val="right" w:pos="851"/>
              </w:tabs>
              <w:jc w:val="center"/>
            </w:pPr>
          </w:p>
        </w:tc>
        <w:tc>
          <w:tcPr>
            <w:tcW w:w="914" w:type="dxa"/>
            <w:vMerge/>
            <w:shd w:val="clear" w:color="auto" w:fill="auto"/>
            <w:vAlign w:val="center"/>
          </w:tcPr>
          <w:p w14:paraId="7FB09BC8" w14:textId="4147FE65" w:rsidR="00EC377F" w:rsidRPr="005F0EFB" w:rsidRDefault="00EC377F" w:rsidP="00EC377F">
            <w:pPr>
              <w:tabs>
                <w:tab w:val="right" w:pos="851"/>
              </w:tabs>
              <w:jc w:val="center"/>
            </w:pPr>
          </w:p>
        </w:tc>
        <w:tc>
          <w:tcPr>
            <w:tcW w:w="2653" w:type="dxa"/>
            <w:vMerge/>
            <w:shd w:val="clear" w:color="auto" w:fill="auto"/>
          </w:tcPr>
          <w:p w14:paraId="35554131" w14:textId="77777777" w:rsidR="00EC377F" w:rsidRPr="005F0EFB" w:rsidRDefault="00EC377F" w:rsidP="001D16E1">
            <w:pPr>
              <w:tabs>
                <w:tab w:val="right" w:pos="851"/>
              </w:tabs>
            </w:pPr>
          </w:p>
        </w:tc>
      </w:tr>
      <w:tr w:rsidR="00B1529C" w:rsidRPr="005F0EFB" w14:paraId="663EA5A9" w14:textId="77777777" w:rsidTr="00336F7F">
        <w:trPr>
          <w:jc w:val="center"/>
        </w:trPr>
        <w:tc>
          <w:tcPr>
            <w:tcW w:w="542" w:type="dxa"/>
            <w:shd w:val="clear" w:color="auto" w:fill="auto"/>
            <w:vAlign w:val="center"/>
          </w:tcPr>
          <w:p w14:paraId="3E865415" w14:textId="77777777" w:rsidR="00EC377F" w:rsidRPr="005F0EFB" w:rsidRDefault="00EC377F" w:rsidP="001D16E1">
            <w:pPr>
              <w:tabs>
                <w:tab w:val="right" w:pos="851"/>
              </w:tabs>
            </w:pPr>
            <w:bookmarkStart w:id="12" w:name="_Hlk523489227"/>
            <w:r w:rsidRPr="005F0EFB">
              <w:t>1.</w:t>
            </w:r>
          </w:p>
        </w:tc>
        <w:tc>
          <w:tcPr>
            <w:tcW w:w="2308" w:type="dxa"/>
            <w:shd w:val="clear" w:color="auto" w:fill="auto"/>
            <w:vAlign w:val="center"/>
          </w:tcPr>
          <w:p w14:paraId="425474A2" w14:textId="77777777" w:rsidR="00EC377F" w:rsidRPr="005F0EFB" w:rsidRDefault="00EC377F" w:rsidP="001D16E1">
            <w:pPr>
              <w:tabs>
                <w:tab w:val="right" w:pos="851"/>
              </w:tabs>
            </w:pPr>
            <w:r w:rsidRPr="00E5623F">
              <w:t>Организация международных торговых переговоров</w:t>
            </w:r>
          </w:p>
        </w:tc>
        <w:tc>
          <w:tcPr>
            <w:tcW w:w="406" w:type="dxa"/>
            <w:shd w:val="clear" w:color="auto" w:fill="auto"/>
            <w:vAlign w:val="center"/>
          </w:tcPr>
          <w:p w14:paraId="3D0B3DDF" w14:textId="003935C7" w:rsidR="00EC377F" w:rsidRPr="005F0EFB" w:rsidRDefault="00EC377F" w:rsidP="00B422E6">
            <w:pPr>
              <w:tabs>
                <w:tab w:val="right" w:pos="851"/>
              </w:tabs>
              <w:jc w:val="center"/>
            </w:pPr>
            <w:r>
              <w:t>2</w:t>
            </w:r>
            <w:r w:rsidR="00C50A39">
              <w:t>6</w:t>
            </w:r>
          </w:p>
        </w:tc>
        <w:tc>
          <w:tcPr>
            <w:tcW w:w="902" w:type="dxa"/>
            <w:shd w:val="clear" w:color="auto" w:fill="auto"/>
            <w:vAlign w:val="center"/>
          </w:tcPr>
          <w:p w14:paraId="735177BD" w14:textId="2DD0C01A" w:rsidR="00EC377F" w:rsidRPr="005F0EFB" w:rsidRDefault="00AD268F" w:rsidP="00B422E6">
            <w:pPr>
              <w:tabs>
                <w:tab w:val="right" w:pos="851"/>
              </w:tabs>
              <w:jc w:val="center"/>
            </w:pPr>
            <w:r>
              <w:t>2</w:t>
            </w:r>
            <w:r w:rsidR="00C50A39">
              <w:t>6</w:t>
            </w:r>
          </w:p>
        </w:tc>
        <w:tc>
          <w:tcPr>
            <w:tcW w:w="809" w:type="dxa"/>
            <w:vAlign w:val="center"/>
          </w:tcPr>
          <w:p w14:paraId="3AB993F2" w14:textId="0B7478B3" w:rsidR="00EC377F" w:rsidRDefault="005D5F0C" w:rsidP="00DE3710">
            <w:pPr>
              <w:tabs>
                <w:tab w:val="right" w:pos="851"/>
              </w:tabs>
              <w:jc w:val="center"/>
            </w:pPr>
            <w:r>
              <w:t>0</w:t>
            </w:r>
          </w:p>
        </w:tc>
        <w:tc>
          <w:tcPr>
            <w:tcW w:w="811" w:type="dxa"/>
            <w:shd w:val="clear" w:color="auto" w:fill="auto"/>
            <w:vAlign w:val="center"/>
          </w:tcPr>
          <w:p w14:paraId="12D258C2" w14:textId="25E30733" w:rsidR="00EC377F" w:rsidRPr="005F0EFB" w:rsidRDefault="00CA403C" w:rsidP="00DE3710">
            <w:pPr>
              <w:tabs>
                <w:tab w:val="right" w:pos="851"/>
              </w:tabs>
              <w:jc w:val="center"/>
            </w:pPr>
            <w:r>
              <w:t>8</w:t>
            </w:r>
          </w:p>
        </w:tc>
        <w:tc>
          <w:tcPr>
            <w:tcW w:w="914" w:type="dxa"/>
            <w:shd w:val="clear" w:color="auto" w:fill="auto"/>
            <w:vAlign w:val="center"/>
          </w:tcPr>
          <w:p w14:paraId="68BD9429" w14:textId="7D1F28E6" w:rsidR="00EC377F" w:rsidRPr="005F0EFB" w:rsidRDefault="005D5F0C" w:rsidP="00B422E6">
            <w:pPr>
              <w:tabs>
                <w:tab w:val="right" w:pos="851"/>
              </w:tabs>
              <w:jc w:val="center"/>
            </w:pPr>
            <w:r>
              <w:t>18</w:t>
            </w:r>
          </w:p>
        </w:tc>
        <w:tc>
          <w:tcPr>
            <w:tcW w:w="2653" w:type="dxa"/>
            <w:shd w:val="clear" w:color="auto" w:fill="auto"/>
            <w:vAlign w:val="center"/>
          </w:tcPr>
          <w:p w14:paraId="4BE9DFE1"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w:t>
            </w:r>
          </w:p>
        </w:tc>
      </w:tr>
      <w:bookmarkEnd w:id="12"/>
      <w:tr w:rsidR="00B1529C" w:rsidRPr="005F0EFB" w14:paraId="2E33ABAE" w14:textId="77777777" w:rsidTr="00336F7F">
        <w:trPr>
          <w:jc w:val="center"/>
        </w:trPr>
        <w:tc>
          <w:tcPr>
            <w:tcW w:w="542" w:type="dxa"/>
            <w:shd w:val="clear" w:color="auto" w:fill="auto"/>
            <w:vAlign w:val="center"/>
          </w:tcPr>
          <w:p w14:paraId="0C6625F4" w14:textId="77777777" w:rsidR="00EC377F" w:rsidRPr="005F0EFB" w:rsidRDefault="00EC377F" w:rsidP="001D16E1">
            <w:pPr>
              <w:tabs>
                <w:tab w:val="right" w:pos="851"/>
              </w:tabs>
            </w:pPr>
            <w:r w:rsidRPr="005F0EFB">
              <w:t>2.</w:t>
            </w:r>
          </w:p>
        </w:tc>
        <w:tc>
          <w:tcPr>
            <w:tcW w:w="2308" w:type="dxa"/>
            <w:shd w:val="clear" w:color="auto" w:fill="auto"/>
            <w:vAlign w:val="center"/>
          </w:tcPr>
          <w:p w14:paraId="45CAC826" w14:textId="77777777" w:rsidR="00EC377F" w:rsidRPr="005F0EFB" w:rsidRDefault="00EC377F" w:rsidP="001D16E1">
            <w:pPr>
              <w:tabs>
                <w:tab w:val="right" w:pos="851"/>
              </w:tabs>
            </w:pPr>
            <w:r>
              <w:t>Переговоры как коммуникация</w:t>
            </w:r>
            <w:r w:rsidRPr="006C2429">
              <w:t xml:space="preserve"> и взаимодействие</w:t>
            </w:r>
          </w:p>
        </w:tc>
        <w:tc>
          <w:tcPr>
            <w:tcW w:w="406" w:type="dxa"/>
            <w:shd w:val="clear" w:color="auto" w:fill="auto"/>
            <w:vAlign w:val="center"/>
          </w:tcPr>
          <w:p w14:paraId="0F6D30BA" w14:textId="21C463B3" w:rsidR="00EC377F" w:rsidRPr="005F0EFB" w:rsidRDefault="00EC377F" w:rsidP="00B422E6">
            <w:pPr>
              <w:tabs>
                <w:tab w:val="right" w:pos="851"/>
              </w:tabs>
              <w:jc w:val="center"/>
            </w:pPr>
            <w:r>
              <w:t>2</w:t>
            </w:r>
            <w:r w:rsidR="00C50A39">
              <w:t>6</w:t>
            </w:r>
          </w:p>
        </w:tc>
        <w:tc>
          <w:tcPr>
            <w:tcW w:w="902" w:type="dxa"/>
            <w:shd w:val="clear" w:color="auto" w:fill="auto"/>
            <w:vAlign w:val="center"/>
          </w:tcPr>
          <w:p w14:paraId="6AF2F7A8" w14:textId="41004CAB" w:rsidR="00EC377F" w:rsidRPr="005F0EFB" w:rsidRDefault="00AD268F" w:rsidP="00AD268F">
            <w:pPr>
              <w:tabs>
                <w:tab w:val="right" w:pos="851"/>
              </w:tabs>
            </w:pPr>
            <w:r>
              <w:t xml:space="preserve">    2</w:t>
            </w:r>
            <w:r w:rsidR="00C50A39">
              <w:t>6</w:t>
            </w:r>
          </w:p>
        </w:tc>
        <w:tc>
          <w:tcPr>
            <w:tcW w:w="809" w:type="dxa"/>
            <w:vAlign w:val="center"/>
          </w:tcPr>
          <w:p w14:paraId="126ABC31" w14:textId="5C5B2AA6" w:rsidR="00EC377F" w:rsidRDefault="005D5F0C" w:rsidP="00DE3710">
            <w:pPr>
              <w:tabs>
                <w:tab w:val="right" w:pos="851"/>
              </w:tabs>
              <w:jc w:val="center"/>
            </w:pPr>
            <w:r>
              <w:t>0</w:t>
            </w:r>
          </w:p>
        </w:tc>
        <w:tc>
          <w:tcPr>
            <w:tcW w:w="811" w:type="dxa"/>
            <w:shd w:val="clear" w:color="auto" w:fill="auto"/>
            <w:vAlign w:val="center"/>
          </w:tcPr>
          <w:p w14:paraId="4006EE11" w14:textId="1ADF24FA" w:rsidR="00EC377F" w:rsidRPr="005F0EFB" w:rsidRDefault="00CA403C" w:rsidP="00DE3710">
            <w:pPr>
              <w:tabs>
                <w:tab w:val="right" w:pos="851"/>
              </w:tabs>
              <w:jc w:val="center"/>
            </w:pPr>
            <w:r>
              <w:t>8</w:t>
            </w:r>
          </w:p>
        </w:tc>
        <w:tc>
          <w:tcPr>
            <w:tcW w:w="914" w:type="dxa"/>
            <w:shd w:val="clear" w:color="auto" w:fill="auto"/>
            <w:vAlign w:val="center"/>
          </w:tcPr>
          <w:p w14:paraId="2B809331" w14:textId="04B186E7" w:rsidR="00EC377F" w:rsidRPr="005F0EFB" w:rsidRDefault="005D5F0C" w:rsidP="00B422E6">
            <w:pPr>
              <w:tabs>
                <w:tab w:val="right" w:pos="851"/>
              </w:tabs>
              <w:jc w:val="center"/>
            </w:pPr>
            <w:r>
              <w:t>18</w:t>
            </w:r>
          </w:p>
        </w:tc>
        <w:tc>
          <w:tcPr>
            <w:tcW w:w="2653" w:type="dxa"/>
            <w:shd w:val="clear" w:color="auto" w:fill="auto"/>
          </w:tcPr>
          <w:p w14:paraId="7E9B7DBD"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 тест</w:t>
            </w:r>
          </w:p>
        </w:tc>
      </w:tr>
      <w:tr w:rsidR="00B1529C" w:rsidRPr="005F0EFB" w14:paraId="780F8A15" w14:textId="77777777" w:rsidTr="00336F7F">
        <w:trPr>
          <w:jc w:val="center"/>
        </w:trPr>
        <w:tc>
          <w:tcPr>
            <w:tcW w:w="542" w:type="dxa"/>
            <w:shd w:val="clear" w:color="auto" w:fill="auto"/>
            <w:vAlign w:val="center"/>
          </w:tcPr>
          <w:p w14:paraId="0F4DFAF8" w14:textId="77777777" w:rsidR="00EC377F" w:rsidRPr="005F0EFB" w:rsidRDefault="00EC377F" w:rsidP="001D16E1">
            <w:pPr>
              <w:tabs>
                <w:tab w:val="right" w:pos="851"/>
              </w:tabs>
            </w:pPr>
            <w:r>
              <w:t>3.</w:t>
            </w:r>
          </w:p>
        </w:tc>
        <w:tc>
          <w:tcPr>
            <w:tcW w:w="2308" w:type="dxa"/>
            <w:shd w:val="clear" w:color="auto" w:fill="auto"/>
          </w:tcPr>
          <w:p w14:paraId="3DA1BDE2" w14:textId="77777777" w:rsidR="00EC377F" w:rsidRPr="005F0EFB" w:rsidRDefault="00EC377F" w:rsidP="001D16E1">
            <w:pPr>
              <w:tabs>
                <w:tab w:val="right" w:pos="851"/>
              </w:tabs>
            </w:pPr>
            <w:r w:rsidRPr="00E5623F">
              <w:t>Техника и тактика проведения международных торговых переговоров</w:t>
            </w:r>
          </w:p>
        </w:tc>
        <w:tc>
          <w:tcPr>
            <w:tcW w:w="406" w:type="dxa"/>
            <w:shd w:val="clear" w:color="auto" w:fill="auto"/>
            <w:vAlign w:val="center"/>
          </w:tcPr>
          <w:p w14:paraId="00FE4D04" w14:textId="32CF37F8" w:rsidR="00EC377F" w:rsidRPr="005F0EFB" w:rsidRDefault="00EC377F" w:rsidP="00B422E6">
            <w:pPr>
              <w:tabs>
                <w:tab w:val="right" w:pos="851"/>
              </w:tabs>
              <w:jc w:val="center"/>
            </w:pPr>
            <w:r>
              <w:t>2</w:t>
            </w:r>
            <w:r w:rsidR="00C50A39">
              <w:t>6</w:t>
            </w:r>
          </w:p>
        </w:tc>
        <w:tc>
          <w:tcPr>
            <w:tcW w:w="902" w:type="dxa"/>
            <w:shd w:val="clear" w:color="auto" w:fill="auto"/>
            <w:vAlign w:val="center"/>
          </w:tcPr>
          <w:p w14:paraId="36DD31A0" w14:textId="357A3A96" w:rsidR="00EC377F" w:rsidRPr="005F0EFB" w:rsidRDefault="00AD268F" w:rsidP="00E64FAB">
            <w:pPr>
              <w:tabs>
                <w:tab w:val="right" w:pos="851"/>
              </w:tabs>
              <w:jc w:val="center"/>
            </w:pPr>
            <w:r>
              <w:t>2</w:t>
            </w:r>
            <w:r w:rsidR="00C50A39">
              <w:t>6</w:t>
            </w:r>
          </w:p>
        </w:tc>
        <w:tc>
          <w:tcPr>
            <w:tcW w:w="809" w:type="dxa"/>
            <w:vAlign w:val="center"/>
          </w:tcPr>
          <w:p w14:paraId="71E5CD1A" w14:textId="64F067EA" w:rsidR="00EC377F" w:rsidRDefault="005D5F0C" w:rsidP="00DE3710">
            <w:pPr>
              <w:tabs>
                <w:tab w:val="right" w:pos="851"/>
              </w:tabs>
              <w:jc w:val="center"/>
            </w:pPr>
            <w:r>
              <w:t>0</w:t>
            </w:r>
          </w:p>
        </w:tc>
        <w:tc>
          <w:tcPr>
            <w:tcW w:w="811" w:type="dxa"/>
            <w:shd w:val="clear" w:color="auto" w:fill="auto"/>
            <w:vAlign w:val="center"/>
          </w:tcPr>
          <w:p w14:paraId="5C391DD5" w14:textId="7FED7220" w:rsidR="00EC377F" w:rsidRPr="005F0EFB" w:rsidRDefault="00CA403C" w:rsidP="00DE3710">
            <w:pPr>
              <w:tabs>
                <w:tab w:val="right" w:pos="851"/>
              </w:tabs>
              <w:jc w:val="center"/>
            </w:pPr>
            <w:r>
              <w:t>8</w:t>
            </w:r>
          </w:p>
        </w:tc>
        <w:tc>
          <w:tcPr>
            <w:tcW w:w="914" w:type="dxa"/>
            <w:shd w:val="clear" w:color="auto" w:fill="auto"/>
            <w:vAlign w:val="center"/>
          </w:tcPr>
          <w:p w14:paraId="5AAE7446" w14:textId="74D0B852" w:rsidR="00EC377F" w:rsidRPr="005F0EFB" w:rsidRDefault="00AD268F" w:rsidP="00B422E6">
            <w:pPr>
              <w:tabs>
                <w:tab w:val="right" w:pos="851"/>
              </w:tabs>
              <w:jc w:val="center"/>
            </w:pPr>
            <w:r>
              <w:t>18</w:t>
            </w:r>
          </w:p>
        </w:tc>
        <w:tc>
          <w:tcPr>
            <w:tcW w:w="2653" w:type="dxa"/>
            <w:shd w:val="clear" w:color="auto" w:fill="auto"/>
          </w:tcPr>
          <w:p w14:paraId="71AF95B7" w14:textId="77777777" w:rsidR="00EC377F" w:rsidRPr="00A11F14" w:rsidRDefault="00EC377F" w:rsidP="001D16E1">
            <w:pPr>
              <w:tabs>
                <w:tab w:val="right" w:pos="851"/>
              </w:tabs>
            </w:pPr>
            <w:r w:rsidRPr="00A11F14">
              <w:t>проверка конспектов, опрос, контрольная работа, решение практико-ориентированных заданий</w:t>
            </w:r>
          </w:p>
        </w:tc>
      </w:tr>
      <w:tr w:rsidR="00B1529C" w:rsidRPr="005F0EFB" w14:paraId="7A018697" w14:textId="77777777" w:rsidTr="00336F7F">
        <w:trPr>
          <w:jc w:val="center"/>
        </w:trPr>
        <w:tc>
          <w:tcPr>
            <w:tcW w:w="542" w:type="dxa"/>
            <w:shd w:val="clear" w:color="auto" w:fill="auto"/>
            <w:vAlign w:val="center"/>
          </w:tcPr>
          <w:p w14:paraId="07314A88" w14:textId="77777777" w:rsidR="00EC377F" w:rsidRPr="005F0EFB" w:rsidRDefault="00EC377F" w:rsidP="001D16E1">
            <w:pPr>
              <w:tabs>
                <w:tab w:val="right" w:pos="851"/>
              </w:tabs>
            </w:pPr>
            <w:r>
              <w:t>4.</w:t>
            </w:r>
          </w:p>
        </w:tc>
        <w:tc>
          <w:tcPr>
            <w:tcW w:w="2308" w:type="dxa"/>
            <w:shd w:val="clear" w:color="auto" w:fill="auto"/>
          </w:tcPr>
          <w:p w14:paraId="09050379" w14:textId="77777777" w:rsidR="00EC377F" w:rsidRPr="005F0EFB" w:rsidRDefault="00EC377F" w:rsidP="001D16E1">
            <w:pPr>
              <w:tabs>
                <w:tab w:val="right" w:pos="851"/>
              </w:tabs>
            </w:pPr>
            <w:r w:rsidRPr="00E5623F">
              <w:t>Национальные стили ведения международных торговых переговоров</w:t>
            </w:r>
          </w:p>
        </w:tc>
        <w:tc>
          <w:tcPr>
            <w:tcW w:w="406" w:type="dxa"/>
            <w:shd w:val="clear" w:color="auto" w:fill="auto"/>
            <w:vAlign w:val="center"/>
          </w:tcPr>
          <w:p w14:paraId="2062F80D" w14:textId="6068A337" w:rsidR="00EC377F" w:rsidRPr="005F0EFB" w:rsidRDefault="00C50A39" w:rsidP="00B422E6">
            <w:pPr>
              <w:tabs>
                <w:tab w:val="right" w:pos="851"/>
              </w:tabs>
              <w:jc w:val="center"/>
            </w:pPr>
            <w:r>
              <w:t>30</w:t>
            </w:r>
          </w:p>
        </w:tc>
        <w:tc>
          <w:tcPr>
            <w:tcW w:w="902" w:type="dxa"/>
            <w:shd w:val="clear" w:color="auto" w:fill="auto"/>
            <w:vAlign w:val="center"/>
          </w:tcPr>
          <w:p w14:paraId="0FD2BBF4" w14:textId="50BC3846" w:rsidR="00EC377F" w:rsidRPr="005F0EFB" w:rsidRDefault="00C50A39" w:rsidP="00B422E6">
            <w:pPr>
              <w:tabs>
                <w:tab w:val="right" w:pos="851"/>
              </w:tabs>
              <w:jc w:val="center"/>
            </w:pPr>
            <w:r>
              <w:t>3</w:t>
            </w:r>
            <w:r w:rsidR="00AD268F">
              <w:t>0</w:t>
            </w:r>
          </w:p>
        </w:tc>
        <w:tc>
          <w:tcPr>
            <w:tcW w:w="809" w:type="dxa"/>
            <w:vAlign w:val="center"/>
          </w:tcPr>
          <w:p w14:paraId="766D8D55" w14:textId="33BA76D8" w:rsidR="00EC377F" w:rsidRDefault="005D5F0C" w:rsidP="00DE3710">
            <w:pPr>
              <w:tabs>
                <w:tab w:val="right" w:pos="851"/>
              </w:tabs>
              <w:jc w:val="center"/>
            </w:pPr>
            <w:r>
              <w:t>0</w:t>
            </w:r>
          </w:p>
        </w:tc>
        <w:tc>
          <w:tcPr>
            <w:tcW w:w="811" w:type="dxa"/>
            <w:shd w:val="clear" w:color="auto" w:fill="auto"/>
            <w:vAlign w:val="center"/>
          </w:tcPr>
          <w:p w14:paraId="53842132" w14:textId="5D1D689C" w:rsidR="00EC377F" w:rsidRPr="005F0EFB" w:rsidRDefault="0053689E" w:rsidP="00DE3710">
            <w:pPr>
              <w:tabs>
                <w:tab w:val="right" w:pos="851"/>
              </w:tabs>
              <w:jc w:val="center"/>
            </w:pPr>
            <w:r>
              <w:t>1</w:t>
            </w:r>
            <w:r w:rsidR="00CA403C">
              <w:t>0</w:t>
            </w:r>
          </w:p>
        </w:tc>
        <w:tc>
          <w:tcPr>
            <w:tcW w:w="914" w:type="dxa"/>
            <w:shd w:val="clear" w:color="auto" w:fill="auto"/>
            <w:vAlign w:val="center"/>
          </w:tcPr>
          <w:p w14:paraId="36EEDE44" w14:textId="5AF96864" w:rsidR="00EC377F" w:rsidRPr="005F0EFB" w:rsidRDefault="00C50A39" w:rsidP="00B422E6">
            <w:pPr>
              <w:tabs>
                <w:tab w:val="right" w:pos="851"/>
              </w:tabs>
              <w:jc w:val="center"/>
            </w:pPr>
            <w:r>
              <w:t>20</w:t>
            </w:r>
          </w:p>
        </w:tc>
        <w:tc>
          <w:tcPr>
            <w:tcW w:w="2653" w:type="dxa"/>
            <w:shd w:val="clear" w:color="auto" w:fill="auto"/>
          </w:tcPr>
          <w:p w14:paraId="04D1A708"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 тест</w:t>
            </w:r>
          </w:p>
        </w:tc>
      </w:tr>
      <w:tr w:rsidR="00B1529C" w:rsidRPr="005F0EFB" w14:paraId="0FB9DA70" w14:textId="77777777" w:rsidTr="00336F7F">
        <w:trPr>
          <w:trHeight w:val="454"/>
          <w:jc w:val="center"/>
        </w:trPr>
        <w:tc>
          <w:tcPr>
            <w:tcW w:w="542" w:type="dxa"/>
            <w:shd w:val="clear" w:color="auto" w:fill="auto"/>
            <w:vAlign w:val="center"/>
          </w:tcPr>
          <w:p w14:paraId="279540E6" w14:textId="77777777" w:rsidR="00EC377F" w:rsidRPr="005F0EFB" w:rsidRDefault="00EC377F" w:rsidP="001D16E1">
            <w:pPr>
              <w:tabs>
                <w:tab w:val="right" w:pos="851"/>
              </w:tabs>
            </w:pPr>
          </w:p>
        </w:tc>
        <w:tc>
          <w:tcPr>
            <w:tcW w:w="2308" w:type="dxa"/>
            <w:shd w:val="clear" w:color="auto" w:fill="auto"/>
            <w:vAlign w:val="center"/>
          </w:tcPr>
          <w:p w14:paraId="23E77CB7" w14:textId="77777777" w:rsidR="00EC377F" w:rsidRPr="00972F85" w:rsidRDefault="00EC377F" w:rsidP="001D16E1">
            <w:pPr>
              <w:tabs>
                <w:tab w:val="right" w:pos="851"/>
              </w:tabs>
              <w:rPr>
                <w:b/>
              </w:rPr>
            </w:pPr>
            <w:r w:rsidRPr="00972F85">
              <w:rPr>
                <w:b/>
              </w:rPr>
              <w:t xml:space="preserve">В целом по дисциплине </w:t>
            </w:r>
          </w:p>
        </w:tc>
        <w:tc>
          <w:tcPr>
            <w:tcW w:w="406" w:type="dxa"/>
            <w:shd w:val="clear" w:color="auto" w:fill="auto"/>
            <w:vAlign w:val="center"/>
          </w:tcPr>
          <w:p w14:paraId="02A84510" w14:textId="77777777" w:rsidR="00EC377F" w:rsidRPr="00972F85" w:rsidRDefault="00EC377F" w:rsidP="001D16E1">
            <w:pPr>
              <w:tabs>
                <w:tab w:val="right" w:pos="851"/>
              </w:tabs>
              <w:jc w:val="center"/>
              <w:rPr>
                <w:b/>
              </w:rPr>
            </w:pPr>
            <w:r>
              <w:rPr>
                <w:b/>
              </w:rPr>
              <w:t>108</w:t>
            </w:r>
          </w:p>
        </w:tc>
        <w:tc>
          <w:tcPr>
            <w:tcW w:w="902" w:type="dxa"/>
            <w:shd w:val="clear" w:color="auto" w:fill="auto"/>
            <w:vAlign w:val="center"/>
          </w:tcPr>
          <w:p w14:paraId="0C6E1C5B" w14:textId="0DB80140" w:rsidR="00EC377F" w:rsidRPr="00972F85" w:rsidRDefault="004A0C38" w:rsidP="001D16E1">
            <w:pPr>
              <w:tabs>
                <w:tab w:val="right" w:pos="851"/>
              </w:tabs>
              <w:jc w:val="center"/>
              <w:rPr>
                <w:b/>
              </w:rPr>
            </w:pPr>
            <w:r>
              <w:rPr>
                <w:b/>
              </w:rPr>
              <w:t>34</w:t>
            </w:r>
          </w:p>
        </w:tc>
        <w:tc>
          <w:tcPr>
            <w:tcW w:w="809" w:type="dxa"/>
            <w:vAlign w:val="center"/>
          </w:tcPr>
          <w:p w14:paraId="524A1B58" w14:textId="65DD607B" w:rsidR="00EC377F" w:rsidRDefault="00AD268F" w:rsidP="00DE3710">
            <w:pPr>
              <w:tabs>
                <w:tab w:val="right" w:pos="851"/>
              </w:tabs>
              <w:jc w:val="center"/>
              <w:rPr>
                <w:b/>
              </w:rPr>
            </w:pPr>
            <w:r>
              <w:rPr>
                <w:b/>
              </w:rPr>
              <w:t>0</w:t>
            </w:r>
          </w:p>
        </w:tc>
        <w:tc>
          <w:tcPr>
            <w:tcW w:w="811" w:type="dxa"/>
            <w:shd w:val="clear" w:color="auto" w:fill="auto"/>
            <w:vAlign w:val="center"/>
          </w:tcPr>
          <w:p w14:paraId="4D998A4E" w14:textId="122B189A" w:rsidR="00EC377F" w:rsidRPr="00972F85" w:rsidRDefault="005D5F0C" w:rsidP="00DE3710">
            <w:pPr>
              <w:tabs>
                <w:tab w:val="right" w:pos="851"/>
              </w:tabs>
              <w:jc w:val="center"/>
              <w:rPr>
                <w:b/>
              </w:rPr>
            </w:pPr>
            <w:r>
              <w:rPr>
                <w:b/>
              </w:rPr>
              <w:t>34</w:t>
            </w:r>
          </w:p>
        </w:tc>
        <w:tc>
          <w:tcPr>
            <w:tcW w:w="914" w:type="dxa"/>
            <w:shd w:val="clear" w:color="auto" w:fill="auto"/>
            <w:vAlign w:val="center"/>
          </w:tcPr>
          <w:p w14:paraId="5758FB77" w14:textId="24367D53" w:rsidR="00EC377F" w:rsidRPr="00972F85" w:rsidRDefault="005D5F0C" w:rsidP="00336F7F">
            <w:pPr>
              <w:tabs>
                <w:tab w:val="right" w:pos="851"/>
              </w:tabs>
              <w:jc w:val="center"/>
              <w:rPr>
                <w:b/>
              </w:rPr>
            </w:pPr>
            <w:r>
              <w:rPr>
                <w:b/>
              </w:rPr>
              <w:t>7</w:t>
            </w:r>
            <w:r w:rsidR="00336F7F">
              <w:rPr>
                <w:b/>
              </w:rPr>
              <w:t>4</w:t>
            </w:r>
          </w:p>
        </w:tc>
        <w:tc>
          <w:tcPr>
            <w:tcW w:w="2653" w:type="dxa"/>
            <w:shd w:val="clear" w:color="auto" w:fill="auto"/>
            <w:vAlign w:val="center"/>
          </w:tcPr>
          <w:p w14:paraId="0BB3E737" w14:textId="77777777" w:rsidR="00EC377F" w:rsidRPr="00A11F14" w:rsidRDefault="00EC377F" w:rsidP="001D16E1">
            <w:pPr>
              <w:tabs>
                <w:tab w:val="right" w:pos="851"/>
              </w:tabs>
              <w:rPr>
                <w:b/>
              </w:rPr>
            </w:pPr>
            <w:r w:rsidRPr="00A11F14">
              <w:rPr>
                <w:b/>
              </w:rPr>
              <w:t>Согласно учебному плану: контрольная работа</w:t>
            </w:r>
          </w:p>
        </w:tc>
      </w:tr>
      <w:tr w:rsidR="00B1529C" w:rsidRPr="005F0EFB" w14:paraId="68F57594" w14:textId="77777777" w:rsidTr="00743025">
        <w:trPr>
          <w:trHeight w:val="355"/>
          <w:jc w:val="center"/>
        </w:trPr>
        <w:tc>
          <w:tcPr>
            <w:tcW w:w="542" w:type="dxa"/>
            <w:shd w:val="clear" w:color="auto" w:fill="auto"/>
            <w:vAlign w:val="center"/>
          </w:tcPr>
          <w:p w14:paraId="358E0C07" w14:textId="77777777" w:rsidR="00EC377F" w:rsidRPr="005F0EFB" w:rsidRDefault="00EC377F" w:rsidP="00017699">
            <w:pPr>
              <w:tabs>
                <w:tab w:val="right" w:pos="851"/>
              </w:tabs>
            </w:pPr>
          </w:p>
        </w:tc>
        <w:tc>
          <w:tcPr>
            <w:tcW w:w="2308" w:type="dxa"/>
            <w:shd w:val="clear" w:color="auto" w:fill="auto"/>
          </w:tcPr>
          <w:p w14:paraId="25704B00" w14:textId="583DD3BB" w:rsidR="00EC377F" w:rsidRPr="00B9357C" w:rsidRDefault="00EC377F" w:rsidP="00017699">
            <w:pPr>
              <w:tabs>
                <w:tab w:val="right" w:pos="851"/>
              </w:tabs>
            </w:pPr>
            <w:r w:rsidRPr="00B9357C">
              <w:rPr>
                <w:bCs/>
                <w:color w:val="000000"/>
              </w:rPr>
              <w:t>Итого в %</w:t>
            </w:r>
          </w:p>
        </w:tc>
        <w:tc>
          <w:tcPr>
            <w:tcW w:w="406" w:type="dxa"/>
            <w:shd w:val="clear" w:color="auto" w:fill="auto"/>
            <w:vAlign w:val="center"/>
          </w:tcPr>
          <w:p w14:paraId="5FFA0C66" w14:textId="77777777" w:rsidR="00EC377F" w:rsidRPr="00B9357C" w:rsidRDefault="00EC377F" w:rsidP="00017699">
            <w:pPr>
              <w:tabs>
                <w:tab w:val="right" w:pos="851"/>
              </w:tabs>
              <w:jc w:val="center"/>
            </w:pPr>
          </w:p>
        </w:tc>
        <w:tc>
          <w:tcPr>
            <w:tcW w:w="902" w:type="dxa"/>
            <w:shd w:val="clear" w:color="auto" w:fill="auto"/>
            <w:vAlign w:val="center"/>
          </w:tcPr>
          <w:p w14:paraId="16BA9740" w14:textId="12DDDCB7" w:rsidR="00EC377F" w:rsidRPr="00D9501A" w:rsidRDefault="004A0C38" w:rsidP="00017699">
            <w:pPr>
              <w:tabs>
                <w:tab w:val="right" w:pos="851"/>
              </w:tabs>
              <w:jc w:val="center"/>
            </w:pPr>
            <w:r>
              <w:t>32%</w:t>
            </w:r>
          </w:p>
        </w:tc>
        <w:tc>
          <w:tcPr>
            <w:tcW w:w="809" w:type="dxa"/>
            <w:vAlign w:val="center"/>
          </w:tcPr>
          <w:p w14:paraId="47157A62" w14:textId="470D3B36" w:rsidR="00EC377F" w:rsidRPr="00D9501A" w:rsidRDefault="00FF74FC" w:rsidP="00017699">
            <w:pPr>
              <w:tabs>
                <w:tab w:val="right" w:pos="851"/>
              </w:tabs>
              <w:jc w:val="center"/>
            </w:pPr>
            <w:r>
              <w:t>0</w:t>
            </w:r>
            <w:r w:rsidR="000D7397" w:rsidRPr="00D9501A">
              <w:t>%/</w:t>
            </w:r>
          </w:p>
        </w:tc>
        <w:tc>
          <w:tcPr>
            <w:tcW w:w="811" w:type="dxa"/>
            <w:shd w:val="clear" w:color="auto" w:fill="auto"/>
            <w:vAlign w:val="center"/>
          </w:tcPr>
          <w:p w14:paraId="0F491ED6" w14:textId="1BA8D437" w:rsidR="00EC377F" w:rsidRPr="00D9501A" w:rsidRDefault="004A0C38" w:rsidP="00017699">
            <w:pPr>
              <w:tabs>
                <w:tab w:val="right" w:pos="851"/>
              </w:tabs>
              <w:jc w:val="center"/>
            </w:pPr>
            <w:r>
              <w:t>100</w:t>
            </w:r>
            <w:r w:rsidR="000D7397" w:rsidRPr="00D9501A">
              <w:t>%</w:t>
            </w:r>
          </w:p>
        </w:tc>
        <w:tc>
          <w:tcPr>
            <w:tcW w:w="914" w:type="dxa"/>
            <w:shd w:val="clear" w:color="auto" w:fill="auto"/>
            <w:vAlign w:val="center"/>
          </w:tcPr>
          <w:p w14:paraId="0330AE25" w14:textId="776A8907" w:rsidR="00EC377F" w:rsidRPr="00D9501A" w:rsidRDefault="00FF74FC" w:rsidP="00E64FAB">
            <w:pPr>
              <w:tabs>
                <w:tab w:val="right" w:pos="851"/>
              </w:tabs>
              <w:jc w:val="center"/>
            </w:pPr>
            <w:r>
              <w:t>6</w:t>
            </w:r>
            <w:r w:rsidR="00E64FAB">
              <w:rPr>
                <w:lang w:val="en-US"/>
              </w:rPr>
              <w:t>8</w:t>
            </w:r>
            <w:r w:rsidR="000D7397" w:rsidRPr="00D9501A">
              <w:t>%</w:t>
            </w:r>
          </w:p>
        </w:tc>
        <w:tc>
          <w:tcPr>
            <w:tcW w:w="2653" w:type="dxa"/>
            <w:shd w:val="clear" w:color="auto" w:fill="auto"/>
            <w:vAlign w:val="center"/>
          </w:tcPr>
          <w:p w14:paraId="7D956FF8" w14:textId="77777777" w:rsidR="00EC377F" w:rsidRPr="00B9357C" w:rsidRDefault="00EC377F" w:rsidP="00017699">
            <w:pPr>
              <w:tabs>
                <w:tab w:val="right" w:pos="851"/>
              </w:tabs>
            </w:pPr>
          </w:p>
        </w:tc>
      </w:tr>
    </w:tbl>
    <w:p w14:paraId="7CE66203" w14:textId="4BCEB42C" w:rsidR="00935704" w:rsidRDefault="00935704" w:rsidP="00CF69CD">
      <w:pPr>
        <w:rPr>
          <w:lang w:eastAsia="en-US"/>
        </w:rPr>
      </w:pPr>
    </w:p>
    <w:p w14:paraId="58703A60" w14:textId="77777777" w:rsidR="00B422E6" w:rsidRDefault="00B422E6" w:rsidP="00CF69CD">
      <w:pPr>
        <w:rPr>
          <w:lang w:eastAsia="en-US"/>
        </w:rPr>
      </w:pPr>
    </w:p>
    <w:p w14:paraId="0FBCC189" w14:textId="77777777" w:rsidR="00B47802" w:rsidRDefault="00B47802" w:rsidP="00CF69CD">
      <w:pPr>
        <w:rPr>
          <w:lang w:eastAsia="en-US"/>
        </w:rPr>
      </w:pPr>
    </w:p>
    <w:p w14:paraId="48A4DFFD" w14:textId="77777777" w:rsidR="00B47802" w:rsidRDefault="00B47802" w:rsidP="00CF69CD">
      <w:pPr>
        <w:rPr>
          <w:lang w:eastAsia="en-US"/>
        </w:rPr>
      </w:pPr>
    </w:p>
    <w:p w14:paraId="47CDBC42" w14:textId="77777777" w:rsidR="00FF74FC" w:rsidRDefault="00FF74FC" w:rsidP="00CF69CD">
      <w:pPr>
        <w:rPr>
          <w:lang w:eastAsia="en-US"/>
        </w:rPr>
      </w:pPr>
    </w:p>
    <w:p w14:paraId="591C7C41" w14:textId="77777777" w:rsidR="00FF74FC" w:rsidRDefault="00FF74FC" w:rsidP="00CF69CD">
      <w:pPr>
        <w:rPr>
          <w:lang w:eastAsia="en-US"/>
        </w:rPr>
      </w:pPr>
    </w:p>
    <w:p w14:paraId="517815DC" w14:textId="77777777" w:rsidR="00FF74FC" w:rsidRDefault="00FF74FC" w:rsidP="00CF69CD">
      <w:pPr>
        <w:rPr>
          <w:lang w:eastAsia="en-US"/>
        </w:rPr>
      </w:pPr>
    </w:p>
    <w:p w14:paraId="76EDDDAE" w14:textId="77777777" w:rsidR="00B47802" w:rsidRDefault="00B47802" w:rsidP="00CF69CD">
      <w:pPr>
        <w:rPr>
          <w:lang w:eastAsia="en-US"/>
        </w:rPr>
      </w:pPr>
    </w:p>
    <w:p w14:paraId="4FD0BF3D" w14:textId="0D1C2DD4" w:rsidR="00935704" w:rsidRPr="00935704" w:rsidRDefault="00DE287E" w:rsidP="00935704">
      <w:pPr>
        <w:pStyle w:val="1"/>
        <w:numPr>
          <w:ilvl w:val="1"/>
          <w:numId w:val="21"/>
        </w:numPr>
        <w:jc w:val="both"/>
        <w:rPr>
          <w:rFonts w:ascii="Times New Roman" w:hAnsi="Times New Roman"/>
          <w:color w:val="auto"/>
          <w:sz w:val="28"/>
          <w:szCs w:val="28"/>
          <w:lang w:val="ru-RU"/>
        </w:rPr>
      </w:pPr>
      <w:bookmarkStart w:id="13" w:name="_Toc85635991"/>
      <w:bookmarkStart w:id="14" w:name="_Toc118630584"/>
      <w:r w:rsidRPr="00FB2B70">
        <w:rPr>
          <w:rFonts w:ascii="Times New Roman" w:hAnsi="Times New Roman"/>
          <w:color w:val="auto"/>
          <w:sz w:val="28"/>
          <w:szCs w:val="28"/>
          <w:lang w:val="ru-RU"/>
        </w:rPr>
        <w:t>Содержание</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семинарских</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занятий</w:t>
      </w:r>
      <w:bookmarkEnd w:id="13"/>
      <w:bookmarkEnd w:id="14"/>
    </w:p>
    <w:p w14:paraId="25CD1CAE" w14:textId="5CCCB242" w:rsidR="00935704" w:rsidRPr="0093297D" w:rsidRDefault="00935704" w:rsidP="00935704">
      <w:pPr>
        <w:spacing w:line="360" w:lineRule="auto"/>
        <w:jc w:val="right"/>
        <w:rPr>
          <w:sz w:val="28"/>
        </w:rPr>
      </w:pPr>
    </w:p>
    <w:tbl>
      <w:tblPr>
        <w:tblStyle w:val="a7"/>
        <w:tblW w:w="9407" w:type="dxa"/>
        <w:jc w:val="center"/>
        <w:tblLayout w:type="fixed"/>
        <w:tblLook w:val="04A0" w:firstRow="1" w:lastRow="0" w:firstColumn="1" w:lastColumn="0" w:noHBand="0" w:noVBand="1"/>
      </w:tblPr>
      <w:tblGrid>
        <w:gridCol w:w="2263"/>
        <w:gridCol w:w="5387"/>
        <w:gridCol w:w="1757"/>
      </w:tblGrid>
      <w:tr w:rsidR="00935704" w:rsidRPr="00B52A53" w14:paraId="1CC1F1C2" w14:textId="77777777" w:rsidTr="001D16E1">
        <w:trPr>
          <w:trHeight w:val="559"/>
          <w:tblHeader/>
          <w:jc w:val="center"/>
        </w:trPr>
        <w:tc>
          <w:tcPr>
            <w:tcW w:w="2263" w:type="dxa"/>
            <w:hideMark/>
          </w:tcPr>
          <w:p w14:paraId="48D1F5E9" w14:textId="77777777" w:rsidR="00935704" w:rsidRPr="00B52A53" w:rsidRDefault="00935704" w:rsidP="001D16E1">
            <w:pPr>
              <w:jc w:val="center"/>
              <w:rPr>
                <w:b/>
              </w:rPr>
            </w:pPr>
            <w:r w:rsidRPr="00B52A53">
              <w:rPr>
                <w:b/>
              </w:rPr>
              <w:t>Наименование тем (разделов) дисциплины</w:t>
            </w:r>
          </w:p>
        </w:tc>
        <w:tc>
          <w:tcPr>
            <w:tcW w:w="5387" w:type="dxa"/>
            <w:hideMark/>
          </w:tcPr>
          <w:p w14:paraId="39D3B60D" w14:textId="77777777" w:rsidR="00935704" w:rsidRPr="00B52A53" w:rsidRDefault="00935704" w:rsidP="001D16E1">
            <w:pPr>
              <w:jc w:val="center"/>
              <w:rPr>
                <w:b/>
              </w:rPr>
            </w:pPr>
            <w:r w:rsidRPr="00B52A53">
              <w:rPr>
                <w:b/>
              </w:rPr>
              <w:t xml:space="preserve">Перечень вопросов для обсуждения на семинарских, </w:t>
            </w:r>
            <w:r>
              <w:rPr>
                <w:b/>
              </w:rPr>
              <w:br/>
            </w:r>
            <w:r w:rsidRPr="00B52A53">
              <w:rPr>
                <w:b/>
              </w:rPr>
              <w:t xml:space="preserve">практических занятиях, рекомендуемые источники </w:t>
            </w:r>
            <w:r>
              <w:rPr>
                <w:b/>
              </w:rPr>
              <w:br/>
            </w:r>
            <w:r w:rsidRPr="00B52A53">
              <w:rPr>
                <w:b/>
              </w:rPr>
              <w:t>из разделов 8,9</w:t>
            </w:r>
          </w:p>
        </w:tc>
        <w:tc>
          <w:tcPr>
            <w:tcW w:w="1757" w:type="dxa"/>
            <w:hideMark/>
          </w:tcPr>
          <w:p w14:paraId="09FBD25D" w14:textId="77777777" w:rsidR="00935704" w:rsidRPr="00B52A53" w:rsidRDefault="00935704" w:rsidP="001D16E1">
            <w:pPr>
              <w:jc w:val="center"/>
              <w:rPr>
                <w:b/>
              </w:rPr>
            </w:pPr>
            <w:r w:rsidRPr="00B52A53">
              <w:rPr>
                <w:b/>
              </w:rPr>
              <w:t>Форма проведения занятия</w:t>
            </w:r>
          </w:p>
        </w:tc>
      </w:tr>
      <w:tr w:rsidR="00935704" w:rsidRPr="00464F43" w14:paraId="5F434E3D" w14:textId="77777777" w:rsidTr="001D16E1">
        <w:trPr>
          <w:jc w:val="center"/>
        </w:trPr>
        <w:tc>
          <w:tcPr>
            <w:tcW w:w="2263" w:type="dxa"/>
          </w:tcPr>
          <w:p w14:paraId="57646D40" w14:textId="77777777" w:rsidR="00935704" w:rsidRPr="00464F43" w:rsidRDefault="00935704" w:rsidP="001D16E1">
            <w:r>
              <w:t xml:space="preserve">Тема 1. </w:t>
            </w:r>
            <w:r w:rsidRPr="00E5623F">
              <w:t xml:space="preserve">Организация </w:t>
            </w:r>
            <w:r w:rsidRPr="00E5623F">
              <w:lastRenderedPageBreak/>
              <w:t>международных торговых переговоров</w:t>
            </w:r>
          </w:p>
        </w:tc>
        <w:tc>
          <w:tcPr>
            <w:tcW w:w="5387" w:type="dxa"/>
          </w:tcPr>
          <w:p w14:paraId="42C01EEB" w14:textId="77777777" w:rsidR="00935704" w:rsidRPr="00147A92" w:rsidRDefault="00935704" w:rsidP="001D16E1">
            <w:pPr>
              <w:rPr>
                <w:bCs/>
              </w:rPr>
            </w:pPr>
            <w:r w:rsidRPr="008174A6">
              <w:rPr>
                <w:bCs/>
              </w:rPr>
              <w:lastRenderedPageBreak/>
              <w:t>1</w:t>
            </w:r>
            <w:r w:rsidRPr="00147A92">
              <w:rPr>
                <w:bCs/>
              </w:rPr>
              <w:t xml:space="preserve">. </w:t>
            </w:r>
            <w:r w:rsidRPr="00E5623F">
              <w:rPr>
                <w:bCs/>
              </w:rPr>
              <w:t>Международные торговые переговоры и их роль в международном бизнесе.</w:t>
            </w:r>
          </w:p>
          <w:p w14:paraId="5F6F0213" w14:textId="77777777" w:rsidR="00935704" w:rsidRPr="00147A92" w:rsidRDefault="00935704" w:rsidP="001D16E1">
            <w:pPr>
              <w:rPr>
                <w:bCs/>
              </w:rPr>
            </w:pPr>
            <w:r w:rsidRPr="00147A92">
              <w:rPr>
                <w:bCs/>
              </w:rPr>
              <w:lastRenderedPageBreak/>
              <w:t xml:space="preserve">2. </w:t>
            </w:r>
            <w:r w:rsidRPr="00E5623F">
              <w:rPr>
                <w:bCs/>
              </w:rPr>
              <w:t>Этические нормы общения</w:t>
            </w:r>
            <w:r w:rsidRPr="00147A92">
              <w:rPr>
                <w:bCs/>
              </w:rPr>
              <w:t>.</w:t>
            </w:r>
          </w:p>
          <w:p w14:paraId="40AF7189" w14:textId="77777777" w:rsidR="00935704" w:rsidRPr="00147A92" w:rsidRDefault="00935704" w:rsidP="001D16E1">
            <w:pPr>
              <w:rPr>
                <w:bCs/>
              </w:rPr>
            </w:pPr>
            <w:r w:rsidRPr="00147A92">
              <w:rPr>
                <w:bCs/>
              </w:rPr>
              <w:t xml:space="preserve">3. </w:t>
            </w:r>
            <w:r w:rsidRPr="00E5623F">
              <w:rPr>
                <w:bCs/>
              </w:rPr>
              <w:t>Деловой этикет и деловой протокол</w:t>
            </w:r>
            <w:r w:rsidRPr="00147A92">
              <w:rPr>
                <w:bCs/>
              </w:rPr>
              <w:t>.</w:t>
            </w:r>
          </w:p>
          <w:p w14:paraId="25A37E6C" w14:textId="77777777" w:rsidR="00935704" w:rsidRPr="00147A92" w:rsidRDefault="00935704" w:rsidP="001D16E1">
            <w:pPr>
              <w:rPr>
                <w:bCs/>
              </w:rPr>
            </w:pPr>
            <w:r w:rsidRPr="00147A92">
              <w:rPr>
                <w:bCs/>
              </w:rPr>
              <w:t xml:space="preserve">4. </w:t>
            </w:r>
            <w:r w:rsidRPr="00E5623F">
              <w:rPr>
                <w:bCs/>
              </w:rPr>
              <w:t>Организационная подготовка торговых переговоров с иностранными контрагентами</w:t>
            </w:r>
            <w:r w:rsidRPr="00147A92">
              <w:rPr>
                <w:bCs/>
              </w:rPr>
              <w:t>.</w:t>
            </w:r>
          </w:p>
          <w:p w14:paraId="0C35AD0F" w14:textId="77777777" w:rsidR="00935704" w:rsidRPr="008174A6" w:rsidRDefault="00935704" w:rsidP="001D16E1">
            <w:pPr>
              <w:rPr>
                <w:b/>
                <w:bCs/>
              </w:rPr>
            </w:pPr>
            <w:r w:rsidRPr="00147A92">
              <w:rPr>
                <w:bCs/>
              </w:rPr>
              <w:t xml:space="preserve">5. </w:t>
            </w:r>
            <w:r w:rsidRPr="00E5623F">
              <w:rPr>
                <w:bCs/>
              </w:rPr>
              <w:t>Организация проведения международных торговых переговоров</w:t>
            </w:r>
            <w:r w:rsidRPr="00147A92">
              <w:rPr>
                <w:bCs/>
              </w:rPr>
              <w:t>.</w:t>
            </w:r>
          </w:p>
          <w:p w14:paraId="023CD84B" w14:textId="77777777" w:rsidR="00935704" w:rsidRDefault="00935704" w:rsidP="001D16E1"/>
          <w:p w14:paraId="73425F6E" w14:textId="464A40BC" w:rsidR="00935704" w:rsidRPr="00464F43" w:rsidRDefault="00935704" w:rsidP="007A1F02">
            <w:r w:rsidRPr="00AB5BF3">
              <w:t>Рекомендуемые источники:</w:t>
            </w:r>
            <w:r>
              <w:t xml:space="preserve"> </w:t>
            </w:r>
            <w:r w:rsidR="007A1F02">
              <w:t>8.1, 8.2, 8.3, 8.5, 8.6, 8.7, 8.8.</w:t>
            </w:r>
          </w:p>
        </w:tc>
        <w:tc>
          <w:tcPr>
            <w:tcW w:w="1757" w:type="dxa"/>
          </w:tcPr>
          <w:p w14:paraId="5453E2EB" w14:textId="77777777" w:rsidR="00935704" w:rsidRDefault="00935704" w:rsidP="001D16E1">
            <w:pPr>
              <w:jc w:val="center"/>
            </w:pPr>
          </w:p>
          <w:p w14:paraId="313527C4" w14:textId="77777777" w:rsidR="00935704" w:rsidRPr="00464F43" w:rsidRDefault="00935704" w:rsidP="001D16E1">
            <w:pPr>
              <w:jc w:val="center"/>
            </w:pPr>
            <w:r>
              <w:lastRenderedPageBreak/>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935704" w:rsidRPr="00464F43" w14:paraId="3A4C47B4" w14:textId="77777777" w:rsidTr="001D16E1">
        <w:trPr>
          <w:jc w:val="center"/>
        </w:trPr>
        <w:tc>
          <w:tcPr>
            <w:tcW w:w="2263" w:type="dxa"/>
          </w:tcPr>
          <w:p w14:paraId="341D514E" w14:textId="77777777" w:rsidR="00935704" w:rsidRPr="00464F43" w:rsidRDefault="00935704" w:rsidP="001D16E1">
            <w:r>
              <w:lastRenderedPageBreak/>
              <w:t xml:space="preserve">Тема 2. </w:t>
            </w:r>
            <w:r w:rsidRPr="00471E5D">
              <w:t>Переговоры как коммуникаци</w:t>
            </w:r>
            <w:r>
              <w:t>я</w:t>
            </w:r>
            <w:r w:rsidRPr="00471E5D">
              <w:t xml:space="preserve"> и взаимодействие</w:t>
            </w:r>
          </w:p>
        </w:tc>
        <w:tc>
          <w:tcPr>
            <w:tcW w:w="5387" w:type="dxa"/>
          </w:tcPr>
          <w:p w14:paraId="63C4DA53" w14:textId="77777777" w:rsidR="00935704" w:rsidRPr="00147A92" w:rsidRDefault="00935704" w:rsidP="001D16E1">
            <w:pPr>
              <w:rPr>
                <w:bCs/>
              </w:rPr>
            </w:pPr>
            <w:r>
              <w:rPr>
                <w:bCs/>
              </w:rPr>
              <w:t xml:space="preserve">1. </w:t>
            </w:r>
            <w:r w:rsidRPr="00147A92">
              <w:rPr>
                <w:bCs/>
              </w:rPr>
              <w:t xml:space="preserve">Основные элементы коммуникации. </w:t>
            </w:r>
          </w:p>
          <w:p w14:paraId="11F89CD0" w14:textId="77777777" w:rsidR="00935704" w:rsidRPr="00147A92" w:rsidRDefault="00935704" w:rsidP="001D16E1">
            <w:pPr>
              <w:rPr>
                <w:bCs/>
              </w:rPr>
            </w:pPr>
            <w:r>
              <w:rPr>
                <w:bCs/>
              </w:rPr>
              <w:t xml:space="preserve">2. </w:t>
            </w:r>
            <w:r w:rsidRPr="00E5623F">
              <w:rPr>
                <w:bCs/>
              </w:rPr>
              <w:t>Общий алгоритм ведения профессиональных переговоров</w:t>
            </w:r>
            <w:r w:rsidRPr="00147A92">
              <w:rPr>
                <w:bCs/>
              </w:rPr>
              <w:t xml:space="preserve">. </w:t>
            </w:r>
          </w:p>
          <w:p w14:paraId="09A4984E" w14:textId="77777777" w:rsidR="00935704" w:rsidRPr="00147A92" w:rsidRDefault="00935704" w:rsidP="001D16E1">
            <w:pPr>
              <w:rPr>
                <w:bCs/>
              </w:rPr>
            </w:pPr>
            <w:r>
              <w:rPr>
                <w:bCs/>
              </w:rPr>
              <w:t xml:space="preserve">3. </w:t>
            </w:r>
            <w:r w:rsidRPr="00147A92">
              <w:rPr>
                <w:bCs/>
              </w:rPr>
              <w:t>Социальная роль как идеальная модель поведения.</w:t>
            </w:r>
          </w:p>
          <w:p w14:paraId="0A73996B" w14:textId="77777777" w:rsidR="00935704" w:rsidRDefault="00935704" w:rsidP="001D16E1">
            <w:r>
              <w:rPr>
                <w:bCs/>
              </w:rPr>
              <w:t xml:space="preserve">4. </w:t>
            </w:r>
            <w:r w:rsidRPr="00147A92">
              <w:rPr>
                <w:bCs/>
              </w:rPr>
              <w:t>Референтная группа и ее место в процессе взаимодействия.</w:t>
            </w:r>
            <w:r w:rsidRPr="00DC3807">
              <w:t xml:space="preserve"> </w:t>
            </w:r>
          </w:p>
          <w:p w14:paraId="0FD15060" w14:textId="77777777" w:rsidR="00935704" w:rsidRDefault="00935704" w:rsidP="001D16E1"/>
          <w:p w14:paraId="6C0536AF" w14:textId="2D4B82FF" w:rsidR="00935704" w:rsidRPr="00464F43" w:rsidRDefault="00935704" w:rsidP="007A1F02">
            <w:r w:rsidRPr="00AB5BF3">
              <w:t>Рекомендуемые источники:</w:t>
            </w:r>
            <w:r>
              <w:t xml:space="preserve"> </w:t>
            </w:r>
            <w:r w:rsidR="007A1F02">
              <w:t>8.1, 8.2, 8.3, 8.4, 8.5, 8.6, 8.7, 8.8, 8.9.</w:t>
            </w:r>
          </w:p>
        </w:tc>
        <w:tc>
          <w:tcPr>
            <w:tcW w:w="1757" w:type="dxa"/>
          </w:tcPr>
          <w:p w14:paraId="1F0FC02D"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w:t>
            </w:r>
            <w:r w:rsidRPr="00F03096">
              <w:t>дискуссия</w:t>
            </w:r>
            <w:r>
              <w:t>, тесты, выполнение практико-ориентированных заданий</w:t>
            </w:r>
          </w:p>
        </w:tc>
      </w:tr>
      <w:tr w:rsidR="00935704" w:rsidRPr="00464F43" w14:paraId="46EE2B99" w14:textId="77777777" w:rsidTr="001D16E1">
        <w:trPr>
          <w:trHeight w:val="2176"/>
          <w:jc w:val="center"/>
        </w:trPr>
        <w:tc>
          <w:tcPr>
            <w:tcW w:w="2263" w:type="dxa"/>
          </w:tcPr>
          <w:p w14:paraId="1B679790" w14:textId="77777777" w:rsidR="00935704" w:rsidRPr="00464F43" w:rsidRDefault="00935704" w:rsidP="001D16E1">
            <w:r>
              <w:t xml:space="preserve">Тема 3. </w:t>
            </w:r>
            <w:r w:rsidRPr="00E5623F">
              <w:t>Техника и тактика проведения международных торговых переговоров</w:t>
            </w:r>
          </w:p>
        </w:tc>
        <w:tc>
          <w:tcPr>
            <w:tcW w:w="5387" w:type="dxa"/>
          </w:tcPr>
          <w:p w14:paraId="702E3A9D" w14:textId="77777777" w:rsidR="00935704" w:rsidRPr="00147A92" w:rsidRDefault="00935704" w:rsidP="001D16E1">
            <w:pPr>
              <w:rPr>
                <w:bCs/>
              </w:rPr>
            </w:pPr>
            <w:r>
              <w:rPr>
                <w:bCs/>
              </w:rPr>
              <w:t xml:space="preserve">1. </w:t>
            </w:r>
            <w:r w:rsidRPr="00E5623F">
              <w:rPr>
                <w:bCs/>
              </w:rPr>
              <w:t>Техника ведения международных торговых переговоров</w:t>
            </w:r>
            <w:r w:rsidRPr="00147A92">
              <w:rPr>
                <w:bCs/>
              </w:rPr>
              <w:t>.</w:t>
            </w:r>
          </w:p>
          <w:p w14:paraId="388B87EE" w14:textId="77777777" w:rsidR="00935704" w:rsidRPr="00147A92" w:rsidRDefault="00935704" w:rsidP="001D16E1">
            <w:pPr>
              <w:rPr>
                <w:bCs/>
              </w:rPr>
            </w:pPr>
            <w:r>
              <w:rPr>
                <w:bCs/>
              </w:rPr>
              <w:t xml:space="preserve">2. </w:t>
            </w:r>
            <w:r w:rsidRPr="00E5623F">
              <w:rPr>
                <w:bCs/>
              </w:rPr>
              <w:t>Понятие конфликтных, кризисных, экстремальных ситуаций</w:t>
            </w:r>
            <w:r w:rsidRPr="00147A92">
              <w:rPr>
                <w:bCs/>
              </w:rPr>
              <w:t xml:space="preserve">. </w:t>
            </w:r>
          </w:p>
          <w:p w14:paraId="5BEA88B4" w14:textId="77777777" w:rsidR="00935704" w:rsidRPr="00147A92" w:rsidRDefault="00935704" w:rsidP="001D16E1">
            <w:pPr>
              <w:rPr>
                <w:bCs/>
              </w:rPr>
            </w:pPr>
            <w:r>
              <w:rPr>
                <w:bCs/>
              </w:rPr>
              <w:t xml:space="preserve">3. </w:t>
            </w:r>
            <w:r w:rsidRPr="00147A92">
              <w:rPr>
                <w:bCs/>
              </w:rPr>
              <w:t>Служебная переписка и её виды: дружеские письма, общественно-бытовая переписка, деловая корреспонденция.</w:t>
            </w:r>
          </w:p>
          <w:p w14:paraId="4F8B5A06" w14:textId="77777777" w:rsidR="00935704" w:rsidRDefault="00935704" w:rsidP="001D16E1">
            <w:r w:rsidRPr="00147A92">
              <w:rPr>
                <w:bCs/>
              </w:rPr>
              <w:t>4.</w:t>
            </w:r>
            <w:r>
              <w:rPr>
                <w:bCs/>
              </w:rPr>
              <w:t xml:space="preserve"> </w:t>
            </w:r>
            <w:r w:rsidRPr="00147A92">
              <w:rPr>
                <w:bCs/>
              </w:rPr>
              <w:t>Структура делового письма.</w:t>
            </w:r>
          </w:p>
          <w:p w14:paraId="300982F4" w14:textId="77777777" w:rsidR="00935704" w:rsidRDefault="00935704" w:rsidP="001D16E1"/>
          <w:p w14:paraId="77F19E42" w14:textId="0E994190" w:rsidR="00935704" w:rsidRPr="00464F43" w:rsidRDefault="00935704" w:rsidP="00B35FF4">
            <w:r w:rsidRPr="00AB5BF3">
              <w:t>Рекомендуемые источники:</w:t>
            </w:r>
            <w:r>
              <w:t xml:space="preserve"> </w:t>
            </w:r>
            <w:r w:rsidR="00B35FF4">
              <w:t>8.1, 8.2, 8.3, 8.4, 8.5, 8.6, 8.9, 8.10</w:t>
            </w:r>
          </w:p>
        </w:tc>
        <w:tc>
          <w:tcPr>
            <w:tcW w:w="1757" w:type="dxa"/>
          </w:tcPr>
          <w:p w14:paraId="0B513F18"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контрольная работа, выполнение практико-ориентированных заданий</w:t>
            </w:r>
          </w:p>
        </w:tc>
      </w:tr>
      <w:tr w:rsidR="00935704" w:rsidRPr="00464F43" w14:paraId="188190A4" w14:textId="77777777" w:rsidTr="001D16E1">
        <w:trPr>
          <w:jc w:val="center"/>
        </w:trPr>
        <w:tc>
          <w:tcPr>
            <w:tcW w:w="2263" w:type="dxa"/>
          </w:tcPr>
          <w:p w14:paraId="3A0B690B" w14:textId="77777777" w:rsidR="00935704" w:rsidRPr="00464F43" w:rsidRDefault="00935704" w:rsidP="001D16E1">
            <w:r>
              <w:t xml:space="preserve">Тема 4. </w:t>
            </w:r>
            <w:r w:rsidRPr="00E5623F">
              <w:t>Национальные стили ведения международных торговых переговоров</w:t>
            </w:r>
          </w:p>
        </w:tc>
        <w:tc>
          <w:tcPr>
            <w:tcW w:w="5387" w:type="dxa"/>
          </w:tcPr>
          <w:p w14:paraId="62C9AA61" w14:textId="77777777" w:rsidR="00935704" w:rsidRDefault="00935704" w:rsidP="001D16E1">
            <w:r>
              <w:t xml:space="preserve">1. </w:t>
            </w:r>
            <w:r w:rsidRPr="00E5623F">
              <w:t>Влияние культурных традиций стран пребывания на ход внешнеторговых переговоров</w:t>
            </w:r>
            <w:r>
              <w:t>.</w:t>
            </w:r>
          </w:p>
          <w:p w14:paraId="6D9A2DD7" w14:textId="77777777" w:rsidR="00935704" w:rsidRDefault="00935704" w:rsidP="001D16E1">
            <w:r>
              <w:t xml:space="preserve">2. </w:t>
            </w:r>
            <w:r w:rsidRPr="00E5623F">
              <w:t>Американский стиль. Латиноамериканский стиль. Французский стиль. Японский стиль. Немецкий стиль. Английский стиль. Итальянский стиль. Испанский стиль. Шведский стиль. Китайский стиль. Арабский стиль</w:t>
            </w:r>
            <w:r>
              <w:t>.</w:t>
            </w:r>
          </w:p>
          <w:p w14:paraId="4EDD92CE" w14:textId="77777777" w:rsidR="00935704" w:rsidRDefault="00935704" w:rsidP="001D16E1">
            <w:r>
              <w:t xml:space="preserve">3. </w:t>
            </w:r>
            <w:r w:rsidRPr="00E5623F">
              <w:t xml:space="preserve">Стиль ведения переговоров представителями развивающихся стран. </w:t>
            </w:r>
          </w:p>
          <w:p w14:paraId="2555D2DD" w14:textId="77777777" w:rsidR="00935704" w:rsidRDefault="00935704" w:rsidP="001D16E1">
            <w:r>
              <w:t xml:space="preserve">4. </w:t>
            </w:r>
            <w:r w:rsidRPr="00E5623F">
              <w:t>Российский стиль проведения внешнеторговых переговоров.</w:t>
            </w:r>
          </w:p>
          <w:p w14:paraId="68871C95" w14:textId="77777777" w:rsidR="00935704" w:rsidRDefault="00935704" w:rsidP="001D16E1"/>
          <w:p w14:paraId="22607817" w14:textId="1146A616" w:rsidR="00935704" w:rsidRPr="00464F43" w:rsidRDefault="00935704" w:rsidP="00EE7E04">
            <w:r w:rsidRPr="00AB5BF3">
              <w:t>Рекомендуемые источники:</w:t>
            </w:r>
            <w:r>
              <w:t xml:space="preserve"> </w:t>
            </w:r>
            <w:r w:rsidR="00EE7E04">
              <w:t>8.1, 8.2, 8.3, 8.4, 8.6, 8.7, 8.8, 8.9, 8.10</w:t>
            </w:r>
          </w:p>
        </w:tc>
        <w:tc>
          <w:tcPr>
            <w:tcW w:w="1757" w:type="dxa"/>
          </w:tcPr>
          <w:p w14:paraId="69EBDCC6"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bl>
    <w:p w14:paraId="5A947177" w14:textId="25CF81F2" w:rsidR="003E4A0F" w:rsidRDefault="003E4A0F" w:rsidP="003E4A0F"/>
    <w:p w14:paraId="75218E53" w14:textId="77777777" w:rsidR="00052DA9" w:rsidRPr="005347A6" w:rsidRDefault="00052DA9" w:rsidP="003E4A0F"/>
    <w:p w14:paraId="0BD1D65F" w14:textId="77777777" w:rsidR="00EF54E9" w:rsidRPr="005347A6" w:rsidRDefault="007571CA" w:rsidP="00EF54E9">
      <w:pPr>
        <w:pStyle w:val="1"/>
        <w:jc w:val="both"/>
        <w:rPr>
          <w:rFonts w:ascii="Times New Roman" w:hAnsi="Times New Roman"/>
          <w:color w:val="auto"/>
          <w:sz w:val="28"/>
          <w:szCs w:val="28"/>
          <w:lang w:val="ru-RU"/>
        </w:rPr>
      </w:pPr>
      <w:bookmarkStart w:id="15" w:name="_Toc118630585"/>
      <w:r w:rsidRPr="005347A6">
        <w:rPr>
          <w:rFonts w:ascii="Times New Roman" w:hAnsi="Times New Roman"/>
          <w:color w:val="auto"/>
          <w:sz w:val="28"/>
          <w:szCs w:val="28"/>
          <w:lang w:val="ru-RU"/>
        </w:rPr>
        <w:lastRenderedPageBreak/>
        <w:t>6</w:t>
      </w:r>
      <w:r w:rsidR="00E82508" w:rsidRPr="005347A6">
        <w:rPr>
          <w:rFonts w:ascii="Times New Roman" w:hAnsi="Times New Roman"/>
          <w:color w:val="auto"/>
          <w:sz w:val="28"/>
          <w:szCs w:val="28"/>
          <w:lang w:val="ru-RU"/>
        </w:rPr>
        <w:t xml:space="preserve">. </w:t>
      </w:r>
      <w:r w:rsidR="00E82508" w:rsidRPr="005347A6">
        <w:rPr>
          <w:rFonts w:ascii="Times New Roman" w:hAnsi="Times New Roman"/>
          <w:bCs/>
          <w:color w:val="auto"/>
          <w:sz w:val="28"/>
          <w:szCs w:val="28"/>
          <w:lang w:val="ru-RU" w:eastAsia="ru-RU"/>
        </w:rPr>
        <w:t>Перечень учебно-методического обеспечения</w:t>
      </w:r>
      <w:r w:rsidR="00E82508" w:rsidRPr="005347A6">
        <w:rPr>
          <w:rFonts w:ascii="Times New Roman" w:hAnsi="Times New Roman"/>
          <w:color w:val="auto"/>
          <w:sz w:val="28"/>
          <w:szCs w:val="28"/>
          <w:lang w:val="ru-RU"/>
        </w:rPr>
        <w:t xml:space="preserve"> для самостоятельной работы обучающихся по дисциплине</w:t>
      </w:r>
      <w:bookmarkStart w:id="16" w:name="_Toc3995507"/>
      <w:bookmarkStart w:id="17" w:name="_Toc85635993"/>
      <w:bookmarkEnd w:id="15"/>
    </w:p>
    <w:p w14:paraId="0C19C2D2" w14:textId="77777777" w:rsidR="008C0512" w:rsidRPr="005347A6" w:rsidRDefault="008C0512" w:rsidP="008C0512">
      <w:pPr>
        <w:rPr>
          <w:lang w:eastAsia="en-US"/>
        </w:rPr>
      </w:pPr>
    </w:p>
    <w:p w14:paraId="5353B0A1" w14:textId="63D576C5" w:rsidR="00E82508" w:rsidRDefault="00E82508" w:rsidP="00EF54E9">
      <w:pPr>
        <w:pStyle w:val="1"/>
        <w:ind w:firstLine="708"/>
        <w:jc w:val="both"/>
        <w:rPr>
          <w:rFonts w:ascii="Times New Roman" w:hAnsi="Times New Roman"/>
          <w:color w:val="auto"/>
          <w:sz w:val="28"/>
          <w:szCs w:val="28"/>
          <w:lang w:val="ru-RU"/>
        </w:rPr>
      </w:pPr>
      <w:bookmarkStart w:id="18" w:name="_Toc118630586"/>
      <w:r w:rsidRPr="00BE26FB">
        <w:rPr>
          <w:rFonts w:ascii="Times New Roman" w:hAnsi="Times New Roman"/>
          <w:color w:val="auto"/>
          <w:sz w:val="28"/>
          <w:szCs w:val="28"/>
          <w:lang w:val="ru-RU"/>
        </w:rPr>
        <w:t xml:space="preserve">6.1. </w:t>
      </w:r>
      <w:bookmarkEnd w:id="16"/>
      <w:r w:rsidRPr="00BE26FB">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17"/>
      <w:bookmarkEnd w:id="18"/>
    </w:p>
    <w:p w14:paraId="0F3A4593" w14:textId="498BE25B" w:rsidR="00935704" w:rsidRDefault="00935704" w:rsidP="00935704">
      <w:pPr>
        <w:rPr>
          <w:lang w:eastAsia="en-US"/>
        </w:rPr>
      </w:pPr>
    </w:p>
    <w:p w14:paraId="1677A19D" w14:textId="067FD4BD" w:rsidR="00935704" w:rsidRDefault="00935704" w:rsidP="00935704">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007"/>
        <w:gridCol w:w="2972"/>
      </w:tblGrid>
      <w:tr w:rsidR="00935704" w:rsidRPr="00481F1F" w14:paraId="647764AF" w14:textId="77777777" w:rsidTr="001D16E1">
        <w:trPr>
          <w:tblHeader/>
          <w:jc w:val="center"/>
        </w:trPr>
        <w:tc>
          <w:tcPr>
            <w:tcW w:w="1266" w:type="pct"/>
            <w:shd w:val="clear" w:color="auto" w:fill="auto"/>
          </w:tcPr>
          <w:p w14:paraId="3399AB17" w14:textId="77777777" w:rsidR="00935704" w:rsidRPr="00481F1F" w:rsidRDefault="00935704" w:rsidP="001D16E1">
            <w:pPr>
              <w:jc w:val="center"/>
              <w:rPr>
                <w:b/>
              </w:rPr>
            </w:pPr>
            <w:r w:rsidRPr="00481F1F">
              <w:rPr>
                <w:b/>
              </w:rPr>
              <w:t>Наименование тем (разделов) дисциплины</w:t>
            </w:r>
          </w:p>
        </w:tc>
        <w:tc>
          <w:tcPr>
            <w:tcW w:w="2144" w:type="pct"/>
            <w:shd w:val="clear" w:color="auto" w:fill="auto"/>
          </w:tcPr>
          <w:p w14:paraId="29455850" w14:textId="77777777" w:rsidR="00935704" w:rsidRPr="00481F1F" w:rsidRDefault="00935704" w:rsidP="001D16E1">
            <w:pPr>
              <w:jc w:val="center"/>
              <w:rPr>
                <w:b/>
              </w:rPr>
            </w:pPr>
            <w:r w:rsidRPr="00481F1F">
              <w:rPr>
                <w:b/>
              </w:rPr>
              <w:t>Перечень вопросов, отводимых на самостоятельное освоение</w:t>
            </w:r>
          </w:p>
        </w:tc>
        <w:tc>
          <w:tcPr>
            <w:tcW w:w="1590" w:type="pct"/>
          </w:tcPr>
          <w:p w14:paraId="6459CF6D" w14:textId="77777777" w:rsidR="00935704" w:rsidRPr="00481F1F" w:rsidRDefault="00935704" w:rsidP="001D16E1">
            <w:pPr>
              <w:jc w:val="center"/>
              <w:rPr>
                <w:b/>
              </w:rPr>
            </w:pPr>
            <w:r w:rsidRPr="00481F1F">
              <w:rPr>
                <w:b/>
              </w:rPr>
              <w:t>Формы внеаудиторной самостоятельной работы</w:t>
            </w:r>
          </w:p>
        </w:tc>
      </w:tr>
      <w:tr w:rsidR="00935704" w:rsidRPr="005532E3" w14:paraId="4C1529D1" w14:textId="77777777" w:rsidTr="001D16E1">
        <w:trPr>
          <w:jc w:val="center"/>
        </w:trPr>
        <w:tc>
          <w:tcPr>
            <w:tcW w:w="1266" w:type="pct"/>
          </w:tcPr>
          <w:p w14:paraId="535E707B" w14:textId="77777777" w:rsidR="00935704" w:rsidRPr="00481F1F" w:rsidRDefault="00935704" w:rsidP="001D16E1">
            <w:r>
              <w:t xml:space="preserve">Тема 1. </w:t>
            </w:r>
            <w:r w:rsidRPr="00E5623F">
              <w:t>Организация международных торговых переговоров</w:t>
            </w:r>
          </w:p>
        </w:tc>
        <w:tc>
          <w:tcPr>
            <w:tcW w:w="2144" w:type="pct"/>
            <w:shd w:val="clear" w:color="auto" w:fill="auto"/>
          </w:tcPr>
          <w:p w14:paraId="690DEF87" w14:textId="77777777" w:rsidR="00935704" w:rsidRDefault="00935704" w:rsidP="001D16E1">
            <w:r>
              <w:t>1. В чем заключаются особенности деловых переговоров в международном бизнесе?</w:t>
            </w:r>
          </w:p>
          <w:p w14:paraId="56AB0DDF" w14:textId="73CE6A34" w:rsidR="00935704" w:rsidRDefault="00935704" w:rsidP="001D16E1">
            <w:r>
              <w:t xml:space="preserve">2. </w:t>
            </w:r>
            <w:r w:rsidR="007D6D68">
              <w:t>Назовите основные</w:t>
            </w:r>
            <w:r>
              <w:t xml:space="preserve"> принципы эффективного общения и правила речевого этикета?</w:t>
            </w:r>
          </w:p>
          <w:p w14:paraId="7B3FF934" w14:textId="77777777" w:rsidR="00935704" w:rsidRDefault="00935704" w:rsidP="001D16E1">
            <w:r>
              <w:t>3. В чем отличие речевой стратегии и речевой тактики?</w:t>
            </w:r>
          </w:p>
        </w:tc>
        <w:tc>
          <w:tcPr>
            <w:tcW w:w="1590" w:type="pct"/>
          </w:tcPr>
          <w:p w14:paraId="60482DE2" w14:textId="77777777" w:rsidR="00935704" w:rsidRPr="00481F1F" w:rsidRDefault="00935704" w:rsidP="001D16E1">
            <w:r w:rsidRPr="00331C35">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35704" w:rsidRPr="005532E3" w14:paraId="01BEF264" w14:textId="77777777" w:rsidTr="001D16E1">
        <w:trPr>
          <w:jc w:val="center"/>
        </w:trPr>
        <w:tc>
          <w:tcPr>
            <w:tcW w:w="1266" w:type="pct"/>
          </w:tcPr>
          <w:p w14:paraId="62F21449" w14:textId="77777777" w:rsidR="00935704" w:rsidRPr="00481F1F" w:rsidRDefault="00935704" w:rsidP="001D16E1">
            <w:r>
              <w:t xml:space="preserve">Тема 2. </w:t>
            </w:r>
            <w:r w:rsidRPr="00471E5D">
              <w:t>Переговоры как коммуникаци</w:t>
            </w:r>
            <w:r>
              <w:t>я</w:t>
            </w:r>
            <w:r w:rsidRPr="00471E5D">
              <w:t xml:space="preserve"> и взаимодействие</w:t>
            </w:r>
          </w:p>
        </w:tc>
        <w:tc>
          <w:tcPr>
            <w:tcW w:w="2144" w:type="pct"/>
            <w:shd w:val="clear" w:color="auto" w:fill="auto"/>
          </w:tcPr>
          <w:p w14:paraId="0FB8DD77" w14:textId="77777777" w:rsidR="00B81AC5" w:rsidRDefault="00935704" w:rsidP="001D16E1">
            <w:r>
              <w:t>1. Какие известны Вам основные элементы коммуникации?</w:t>
            </w:r>
          </w:p>
          <w:p w14:paraId="7E8F68F4" w14:textId="353F0D19" w:rsidR="00935704" w:rsidRDefault="00B81AC5" w:rsidP="001D16E1">
            <w:r>
              <w:t>2.</w:t>
            </w:r>
            <w:r w:rsidR="009E16BA">
              <w:t>Назовите</w:t>
            </w:r>
            <w:r w:rsidR="00935704">
              <w:t xml:space="preserve"> механизм вербальной и невербальной стороны общения?</w:t>
            </w:r>
          </w:p>
          <w:p w14:paraId="5EBA650E" w14:textId="728BB74E" w:rsidR="00935704" w:rsidRDefault="00B81AC5" w:rsidP="001D16E1">
            <w:r>
              <w:t>3</w:t>
            </w:r>
            <w:r w:rsidR="00935704">
              <w:t>. Како</w:t>
            </w:r>
            <w:r w:rsidR="009E16BA">
              <w:t xml:space="preserve">е место занимает </w:t>
            </w:r>
            <w:r w:rsidR="00935704">
              <w:t>референтн</w:t>
            </w:r>
            <w:r w:rsidR="009E16BA">
              <w:t>ая</w:t>
            </w:r>
            <w:r w:rsidR="00935704">
              <w:t xml:space="preserve"> групп</w:t>
            </w:r>
            <w:r w:rsidR="009E16BA">
              <w:t>а</w:t>
            </w:r>
            <w:r w:rsidR="00935704">
              <w:t xml:space="preserve"> в процессе взаимодействия?</w:t>
            </w:r>
          </w:p>
        </w:tc>
        <w:tc>
          <w:tcPr>
            <w:tcW w:w="1590" w:type="pct"/>
          </w:tcPr>
          <w:p w14:paraId="2FC3B336" w14:textId="77777777" w:rsidR="00935704" w:rsidRPr="00481F1F" w:rsidRDefault="00935704" w:rsidP="001D16E1">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35704" w:rsidRPr="005532E3" w14:paraId="31A19131" w14:textId="77777777" w:rsidTr="001D16E1">
        <w:trPr>
          <w:jc w:val="center"/>
        </w:trPr>
        <w:tc>
          <w:tcPr>
            <w:tcW w:w="1266" w:type="pct"/>
          </w:tcPr>
          <w:p w14:paraId="15659CA7" w14:textId="77777777" w:rsidR="00935704" w:rsidRPr="00481F1F" w:rsidRDefault="00935704" w:rsidP="001D16E1">
            <w:r>
              <w:t xml:space="preserve">Тема 3. </w:t>
            </w:r>
            <w:r w:rsidRPr="00E5623F">
              <w:t>Техника и тактика проведения международных торговых переговоров</w:t>
            </w:r>
          </w:p>
        </w:tc>
        <w:tc>
          <w:tcPr>
            <w:tcW w:w="2144" w:type="pct"/>
            <w:shd w:val="clear" w:color="auto" w:fill="auto"/>
          </w:tcPr>
          <w:p w14:paraId="76378098" w14:textId="35A8A9C9" w:rsidR="00935704" w:rsidRDefault="00935704" w:rsidP="001D16E1">
            <w:r>
              <w:t xml:space="preserve">1. </w:t>
            </w:r>
            <w:r w:rsidR="00B81AC5">
              <w:t>Назовите</w:t>
            </w:r>
            <w:r>
              <w:t xml:space="preserve"> порядок косвенного метода убеждения?</w:t>
            </w:r>
          </w:p>
          <w:p w14:paraId="4A4D3477" w14:textId="7B5EE522" w:rsidR="00935704" w:rsidRDefault="00935704" w:rsidP="001D16E1">
            <w:r>
              <w:t>2. Как</w:t>
            </w:r>
            <w:r w:rsidR="00B81AC5">
              <w:t xml:space="preserve">ие </w:t>
            </w:r>
            <w:r>
              <w:t xml:space="preserve">особенности сопротивляемости убеждающему воздействию? </w:t>
            </w:r>
          </w:p>
          <w:p w14:paraId="0EE28CC7" w14:textId="159DE20F" w:rsidR="00935704" w:rsidRDefault="00935704" w:rsidP="001D16E1">
            <w:r>
              <w:t xml:space="preserve">3. </w:t>
            </w:r>
            <w:r w:rsidR="00B81AC5">
              <w:t xml:space="preserve"> Охарактеризуйте структуру</w:t>
            </w:r>
            <w:r>
              <w:t xml:space="preserve"> делового письма</w:t>
            </w:r>
            <w:r w:rsidR="00B81AC5">
              <w:t>.</w:t>
            </w:r>
          </w:p>
        </w:tc>
        <w:tc>
          <w:tcPr>
            <w:tcW w:w="1590" w:type="pct"/>
          </w:tcPr>
          <w:p w14:paraId="243F7614" w14:textId="2DBB6D85" w:rsidR="00935704" w:rsidRPr="00481F1F" w:rsidRDefault="00935704" w:rsidP="001D16E1">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r w:rsidRPr="00331C35">
              <w:t>Подгот</w:t>
            </w:r>
            <w:r w:rsidR="007D6D68">
              <w:t>овка</w:t>
            </w:r>
            <w:r w:rsidRPr="00331C35">
              <w:t xml:space="preserve"> докладов по рекомендованной тематике. </w:t>
            </w:r>
          </w:p>
        </w:tc>
      </w:tr>
      <w:tr w:rsidR="00935704" w:rsidRPr="005532E3" w14:paraId="5739BC88" w14:textId="77777777" w:rsidTr="001D16E1">
        <w:trPr>
          <w:jc w:val="center"/>
        </w:trPr>
        <w:tc>
          <w:tcPr>
            <w:tcW w:w="1266" w:type="pct"/>
          </w:tcPr>
          <w:p w14:paraId="1E4BD9EC" w14:textId="77777777" w:rsidR="00935704" w:rsidRPr="00481F1F" w:rsidRDefault="00935704" w:rsidP="001D16E1">
            <w:r>
              <w:t xml:space="preserve">Тема 4. </w:t>
            </w:r>
            <w:r w:rsidRPr="00E5623F">
              <w:t xml:space="preserve">Национальные стили ведения международных </w:t>
            </w:r>
            <w:r w:rsidRPr="00E5623F">
              <w:lastRenderedPageBreak/>
              <w:t>торговых переговоров</w:t>
            </w:r>
          </w:p>
        </w:tc>
        <w:tc>
          <w:tcPr>
            <w:tcW w:w="2144" w:type="pct"/>
            <w:shd w:val="clear" w:color="auto" w:fill="auto"/>
          </w:tcPr>
          <w:p w14:paraId="5EF3F365" w14:textId="5C3773C3" w:rsidR="00935704" w:rsidRDefault="00935704" w:rsidP="001D16E1">
            <w:r>
              <w:lastRenderedPageBreak/>
              <w:t>1. Как</w:t>
            </w:r>
            <w:r w:rsidR="00B81AC5">
              <w:t>ие</w:t>
            </w:r>
            <w:r>
              <w:t xml:space="preserve"> особенности подготовки к переговорам: инициатива проведения и составление правил переговоров с представителями разных стран?</w:t>
            </w:r>
          </w:p>
          <w:p w14:paraId="4FCD6087" w14:textId="6F90ED69" w:rsidR="00935704" w:rsidRDefault="00935704" w:rsidP="001D16E1">
            <w:r>
              <w:lastRenderedPageBreak/>
              <w:t xml:space="preserve">2. </w:t>
            </w:r>
            <w:r w:rsidR="00B81AC5">
              <w:t xml:space="preserve">Назовите </w:t>
            </w:r>
            <w:r>
              <w:t>особенности проведения переговоров с китайскими партнерами</w:t>
            </w:r>
            <w:r w:rsidR="00B81AC5">
              <w:t>.</w:t>
            </w:r>
          </w:p>
          <w:p w14:paraId="47C40E57" w14:textId="1696A675" w:rsidR="00935704" w:rsidRPr="006F4473" w:rsidRDefault="00B81AC5" w:rsidP="001D16E1">
            <w:r>
              <w:t>3.</w:t>
            </w:r>
            <w:r w:rsidR="00935704">
              <w:t xml:space="preserve"> Назовите основные проблемы и перспективы проведения переговоров с американскими партнерами.</w:t>
            </w:r>
          </w:p>
        </w:tc>
        <w:tc>
          <w:tcPr>
            <w:tcW w:w="1590" w:type="pct"/>
          </w:tcPr>
          <w:p w14:paraId="47670BBA" w14:textId="77777777" w:rsidR="00935704" w:rsidRPr="00481F1F" w:rsidRDefault="00935704" w:rsidP="001D16E1">
            <w:r w:rsidRPr="00331C35">
              <w:lastRenderedPageBreak/>
              <w:t xml:space="preserve">Работа с учебной литературой. Подготовка по вопросам плана семинарского занятия. Поиск информации в </w:t>
            </w:r>
            <w:r>
              <w:lastRenderedPageBreak/>
              <w:t>и</w:t>
            </w:r>
            <w:r w:rsidRPr="00331C35">
              <w:t>нтернете по заданной теме.</w:t>
            </w:r>
            <w:r>
              <w:t xml:space="preserve"> </w:t>
            </w:r>
          </w:p>
        </w:tc>
      </w:tr>
    </w:tbl>
    <w:p w14:paraId="5D027EB4" w14:textId="77777777" w:rsidR="00935704" w:rsidRDefault="00935704" w:rsidP="00935704">
      <w:pPr>
        <w:jc w:val="both"/>
        <w:rPr>
          <w:sz w:val="28"/>
        </w:rPr>
      </w:pPr>
    </w:p>
    <w:p w14:paraId="4CABEF1F" w14:textId="77777777" w:rsidR="0035665D" w:rsidRPr="0035665D" w:rsidRDefault="0035665D" w:rsidP="0035665D">
      <w:pPr>
        <w:rPr>
          <w:rFonts w:eastAsia="Calibri"/>
          <w:lang w:eastAsia="en-US"/>
        </w:rPr>
      </w:pPr>
    </w:p>
    <w:p w14:paraId="60A716B8" w14:textId="4EDA7F53" w:rsidR="00E82508" w:rsidRPr="00155A4E" w:rsidRDefault="00E82508" w:rsidP="00E82508">
      <w:pPr>
        <w:pStyle w:val="1"/>
        <w:ind w:firstLine="720"/>
        <w:jc w:val="both"/>
        <w:rPr>
          <w:rFonts w:ascii="Times New Roman" w:hAnsi="Times New Roman"/>
          <w:color w:val="auto"/>
          <w:sz w:val="28"/>
          <w:szCs w:val="28"/>
          <w:lang w:val="ru-RU"/>
        </w:rPr>
      </w:pPr>
      <w:bookmarkStart w:id="19" w:name="_Toc3995508"/>
      <w:bookmarkStart w:id="20" w:name="_Toc85635995"/>
      <w:bookmarkStart w:id="21" w:name="_Toc118630587"/>
      <w:r w:rsidRPr="00155A4E">
        <w:rPr>
          <w:rFonts w:ascii="Times New Roman" w:hAnsi="Times New Roman"/>
          <w:color w:val="auto"/>
          <w:sz w:val="28"/>
          <w:szCs w:val="28"/>
          <w:lang w:val="ru-RU"/>
        </w:rPr>
        <w:t xml:space="preserve">6.2. Перечень вопросов, заданий, тем для </w:t>
      </w:r>
      <w:r w:rsidR="003379C5" w:rsidRPr="00155A4E">
        <w:rPr>
          <w:rFonts w:ascii="Times New Roman" w:hAnsi="Times New Roman"/>
          <w:color w:val="auto"/>
          <w:sz w:val="28"/>
          <w:szCs w:val="28"/>
          <w:lang w:val="ru-RU"/>
        </w:rPr>
        <w:t>подготовки к текущему контролю</w:t>
      </w:r>
      <w:bookmarkEnd w:id="19"/>
      <w:bookmarkEnd w:id="20"/>
      <w:bookmarkEnd w:id="21"/>
    </w:p>
    <w:p w14:paraId="051F7B65" w14:textId="5F67840E" w:rsidR="00870FA7" w:rsidRDefault="00E82508" w:rsidP="00E82508">
      <w:pPr>
        <w:pStyle w:val="CM11"/>
        <w:spacing w:after="0"/>
        <w:ind w:firstLine="720"/>
        <w:jc w:val="both"/>
        <w:rPr>
          <w:sz w:val="28"/>
          <w:szCs w:val="28"/>
        </w:rPr>
      </w:pPr>
      <w:r w:rsidRPr="00530187">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870FA7" w:rsidRPr="00530187">
        <w:rPr>
          <w:sz w:val="28"/>
          <w:szCs w:val="28"/>
        </w:rPr>
        <w:t>исследованию информационных торговых систем в международном бизнесе</w:t>
      </w:r>
      <w:r w:rsidR="00EC4159" w:rsidRPr="00530187">
        <w:rPr>
          <w:sz w:val="28"/>
          <w:szCs w:val="28"/>
        </w:rPr>
        <w:t>.</w:t>
      </w:r>
    </w:p>
    <w:p w14:paraId="2141FB75" w14:textId="0D402C00" w:rsidR="00B01254" w:rsidRPr="00B01254" w:rsidRDefault="00B01254" w:rsidP="00B01254">
      <w:pPr>
        <w:ind w:firstLine="708"/>
        <w:rPr>
          <w:lang w:eastAsia="ru-RU"/>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Pr>
          <w:sz w:val="28"/>
          <w:szCs w:val="28"/>
          <w:lang w:eastAsia="ru-RU"/>
        </w:rPr>
        <w:t>.</w:t>
      </w:r>
    </w:p>
    <w:p w14:paraId="480F7963" w14:textId="77777777" w:rsidR="00EC4159" w:rsidRPr="00530187" w:rsidRDefault="00EC4159" w:rsidP="00EC4159">
      <w:pPr>
        <w:rPr>
          <w:sz w:val="28"/>
          <w:szCs w:val="28"/>
          <w:lang w:eastAsia="ru-RU"/>
        </w:rPr>
      </w:pPr>
    </w:p>
    <w:p w14:paraId="31BDF9A9" w14:textId="0508F21D" w:rsidR="00EC4159" w:rsidRPr="00530187" w:rsidRDefault="00EC4159" w:rsidP="007322AA">
      <w:pPr>
        <w:ind w:firstLine="708"/>
        <w:rPr>
          <w:b/>
          <w:sz w:val="28"/>
          <w:szCs w:val="28"/>
          <w:lang w:eastAsia="ru-RU"/>
        </w:rPr>
      </w:pPr>
      <w:r w:rsidRPr="00530187">
        <w:rPr>
          <w:b/>
          <w:sz w:val="28"/>
          <w:szCs w:val="28"/>
          <w:lang w:eastAsia="ru-RU"/>
        </w:rPr>
        <w:t xml:space="preserve">Темы для подготовки </w:t>
      </w:r>
      <w:r w:rsidR="00530187" w:rsidRPr="00530187">
        <w:rPr>
          <w:b/>
          <w:sz w:val="28"/>
          <w:szCs w:val="28"/>
          <w:lang w:eastAsia="ru-RU"/>
        </w:rPr>
        <w:t xml:space="preserve">к </w:t>
      </w:r>
      <w:r w:rsidRPr="00530187">
        <w:rPr>
          <w:b/>
          <w:sz w:val="28"/>
          <w:szCs w:val="28"/>
          <w:lang w:eastAsia="ru-RU"/>
        </w:rPr>
        <w:t>контрольной работе</w:t>
      </w:r>
    </w:p>
    <w:p w14:paraId="07397546" w14:textId="4254AFF5" w:rsidR="00C810D0" w:rsidRPr="00E0090E" w:rsidRDefault="00935704" w:rsidP="00C810D0">
      <w:pPr>
        <w:pStyle w:val="CM11"/>
        <w:numPr>
          <w:ilvl w:val="0"/>
          <w:numId w:val="39"/>
        </w:numPr>
        <w:spacing w:after="0"/>
        <w:jc w:val="both"/>
        <w:rPr>
          <w:sz w:val="28"/>
          <w:szCs w:val="28"/>
        </w:rPr>
      </w:pPr>
      <w:r w:rsidRPr="00E0090E">
        <w:rPr>
          <w:sz w:val="28"/>
          <w:szCs w:val="28"/>
        </w:rPr>
        <w:t>Общая характеристика деятельности и принципов функционирования международных экономических организаций в условиях антироссийских санкций</w:t>
      </w:r>
    </w:p>
    <w:p w14:paraId="123DB6A5" w14:textId="77777777" w:rsidR="005E1BFC" w:rsidRPr="00E0090E" w:rsidRDefault="00935704" w:rsidP="005E1BFC">
      <w:pPr>
        <w:pStyle w:val="CM11"/>
        <w:numPr>
          <w:ilvl w:val="0"/>
          <w:numId w:val="39"/>
        </w:numPr>
        <w:spacing w:after="0"/>
        <w:jc w:val="both"/>
        <w:rPr>
          <w:sz w:val="28"/>
          <w:szCs w:val="28"/>
        </w:rPr>
      </w:pPr>
      <w:r w:rsidRPr="00E0090E">
        <w:rPr>
          <w:sz w:val="28"/>
          <w:szCs w:val="28"/>
        </w:rPr>
        <w:t xml:space="preserve">Международные финансовые организации и их деятельность в условиях антироссийских санкций. </w:t>
      </w:r>
    </w:p>
    <w:p w14:paraId="40692964" w14:textId="472159F5" w:rsidR="005E1BFC" w:rsidRPr="00E0090E" w:rsidRDefault="00935704" w:rsidP="005E1BFC">
      <w:pPr>
        <w:pStyle w:val="CM11"/>
        <w:numPr>
          <w:ilvl w:val="0"/>
          <w:numId w:val="39"/>
        </w:numPr>
        <w:spacing w:after="0"/>
        <w:jc w:val="both"/>
        <w:rPr>
          <w:sz w:val="28"/>
          <w:szCs w:val="28"/>
        </w:rPr>
      </w:pPr>
      <w:r w:rsidRPr="00E0090E">
        <w:rPr>
          <w:sz w:val="28"/>
          <w:szCs w:val="28"/>
        </w:rPr>
        <w:t>Региональные международные экономические организации. Участие России в региональном сотрудничестве в условиях антироссийских санкций.</w:t>
      </w:r>
    </w:p>
    <w:p w14:paraId="779B165E" w14:textId="77777777" w:rsidR="005E1BFC" w:rsidRPr="00E0090E" w:rsidRDefault="00935704" w:rsidP="005E1BFC">
      <w:pPr>
        <w:pStyle w:val="CM11"/>
        <w:numPr>
          <w:ilvl w:val="0"/>
          <w:numId w:val="39"/>
        </w:numPr>
        <w:spacing w:after="0"/>
        <w:jc w:val="both"/>
        <w:rPr>
          <w:sz w:val="28"/>
          <w:szCs w:val="28"/>
        </w:rPr>
      </w:pPr>
      <w:r w:rsidRPr="00E0090E">
        <w:rPr>
          <w:sz w:val="28"/>
          <w:szCs w:val="28"/>
        </w:rPr>
        <w:t>ВТО: этапы и проблемы становления и развития. Плюсы и минусы участия России в ВТО в условиях антироссийских санкций.</w:t>
      </w:r>
    </w:p>
    <w:p w14:paraId="71994F3E" w14:textId="77777777" w:rsidR="005E1BFC" w:rsidRPr="00E0090E" w:rsidRDefault="00935704" w:rsidP="005E1BFC">
      <w:pPr>
        <w:pStyle w:val="CM11"/>
        <w:numPr>
          <w:ilvl w:val="0"/>
          <w:numId w:val="39"/>
        </w:numPr>
        <w:spacing w:after="0"/>
        <w:jc w:val="both"/>
        <w:rPr>
          <w:sz w:val="28"/>
          <w:szCs w:val="28"/>
        </w:rPr>
      </w:pPr>
      <w:r w:rsidRPr="00E0090E">
        <w:rPr>
          <w:sz w:val="28"/>
          <w:szCs w:val="28"/>
        </w:rPr>
        <w:t>Роль международных организаций в процессе унификации международных норм, регулирующих ВЭД в условиях антироссийских санкций.</w:t>
      </w:r>
    </w:p>
    <w:p w14:paraId="2327A184" w14:textId="77777777" w:rsidR="005E1BFC" w:rsidRPr="00127BB6" w:rsidRDefault="00935704" w:rsidP="005E1BFC">
      <w:pPr>
        <w:pStyle w:val="CM11"/>
        <w:numPr>
          <w:ilvl w:val="0"/>
          <w:numId w:val="39"/>
        </w:numPr>
        <w:spacing w:after="0"/>
        <w:jc w:val="both"/>
        <w:rPr>
          <w:sz w:val="28"/>
          <w:szCs w:val="28"/>
        </w:rPr>
      </w:pPr>
      <w:r w:rsidRPr="00E0090E">
        <w:rPr>
          <w:sz w:val="28"/>
          <w:szCs w:val="28"/>
        </w:rPr>
        <w:t xml:space="preserve">Международный договор в современной системе регулирования </w:t>
      </w:r>
      <w:r w:rsidRPr="00127BB6">
        <w:rPr>
          <w:sz w:val="28"/>
          <w:szCs w:val="28"/>
        </w:rPr>
        <w:t>международной торговли в условиях антироссийских санкций.</w:t>
      </w:r>
    </w:p>
    <w:p w14:paraId="0C3A5885" w14:textId="3EF9E421" w:rsidR="00971A5C" w:rsidRPr="00DA18B1" w:rsidRDefault="00935704" w:rsidP="00DA18B1">
      <w:pPr>
        <w:pStyle w:val="CM11"/>
        <w:numPr>
          <w:ilvl w:val="0"/>
          <w:numId w:val="39"/>
        </w:numPr>
        <w:spacing w:after="0"/>
        <w:jc w:val="both"/>
        <w:rPr>
          <w:sz w:val="28"/>
          <w:szCs w:val="28"/>
        </w:rPr>
      </w:pPr>
      <w:r w:rsidRPr="00127BB6">
        <w:rPr>
          <w:sz w:val="28"/>
          <w:szCs w:val="28"/>
        </w:rPr>
        <w:t>Значение и механизмы действия двусторонних соглашений по вопросам международного экономического сотрудничества в условиях антироссийских санкций.</w:t>
      </w:r>
    </w:p>
    <w:p w14:paraId="1B11A524" w14:textId="77777777" w:rsidR="00971A5C" w:rsidRPr="00127BB6" w:rsidRDefault="00935704" w:rsidP="00971A5C">
      <w:pPr>
        <w:pStyle w:val="CM11"/>
        <w:numPr>
          <w:ilvl w:val="0"/>
          <w:numId w:val="39"/>
        </w:numPr>
        <w:spacing w:after="0"/>
        <w:jc w:val="both"/>
        <w:rPr>
          <w:sz w:val="28"/>
          <w:szCs w:val="28"/>
        </w:rPr>
      </w:pPr>
      <w:r w:rsidRPr="00127BB6">
        <w:rPr>
          <w:sz w:val="28"/>
          <w:szCs w:val="28"/>
        </w:rPr>
        <w:t>Международные соглашения в рамках механизмов регулирования цен на мировых рынках в условиях антироссийских санкций. ОПЕК и Россия.</w:t>
      </w:r>
    </w:p>
    <w:p w14:paraId="555836BD" w14:textId="77777777" w:rsidR="00EB323E" w:rsidRPr="00127BB6" w:rsidRDefault="00EB323E" w:rsidP="00EB323E">
      <w:pPr>
        <w:pStyle w:val="CM11"/>
        <w:numPr>
          <w:ilvl w:val="0"/>
          <w:numId w:val="39"/>
        </w:numPr>
        <w:spacing w:after="0"/>
        <w:jc w:val="both"/>
        <w:rPr>
          <w:sz w:val="28"/>
          <w:szCs w:val="28"/>
        </w:rPr>
      </w:pPr>
      <w:r w:rsidRPr="00127BB6">
        <w:rPr>
          <w:sz w:val="28"/>
          <w:szCs w:val="28"/>
        </w:rPr>
        <w:t xml:space="preserve"> </w:t>
      </w:r>
      <w:r w:rsidR="00935704" w:rsidRPr="00127BB6">
        <w:rPr>
          <w:sz w:val="28"/>
          <w:szCs w:val="28"/>
        </w:rPr>
        <w:t xml:space="preserve">Венская конвенция: роль в регулировании договоров международной купли-продажи товаров и механизм применения в </w:t>
      </w:r>
      <w:r w:rsidR="00935704" w:rsidRPr="00127BB6">
        <w:rPr>
          <w:sz w:val="28"/>
          <w:szCs w:val="28"/>
        </w:rPr>
        <w:lastRenderedPageBreak/>
        <w:t>условиях антироссийских санкций.</w:t>
      </w:r>
    </w:p>
    <w:p w14:paraId="470B0D82" w14:textId="77777777" w:rsidR="00EB323E" w:rsidRPr="00127BB6" w:rsidRDefault="00935704" w:rsidP="00EB323E">
      <w:pPr>
        <w:pStyle w:val="CM11"/>
        <w:numPr>
          <w:ilvl w:val="0"/>
          <w:numId w:val="39"/>
        </w:numPr>
        <w:spacing w:after="0"/>
        <w:jc w:val="both"/>
        <w:rPr>
          <w:sz w:val="28"/>
          <w:szCs w:val="28"/>
        </w:rPr>
      </w:pPr>
      <w:r w:rsidRPr="00127BB6">
        <w:rPr>
          <w:sz w:val="28"/>
          <w:szCs w:val="28"/>
        </w:rPr>
        <w:t xml:space="preserve"> Общие условия поставок как советско-российский аналог ИНКОТЕРМС и как альтернатива в условиях антироссийских санкций.</w:t>
      </w:r>
    </w:p>
    <w:p w14:paraId="32446CDB" w14:textId="59F25ED6" w:rsidR="00EB323E" w:rsidRDefault="00935704" w:rsidP="00EB323E">
      <w:pPr>
        <w:pStyle w:val="CM11"/>
        <w:numPr>
          <w:ilvl w:val="0"/>
          <w:numId w:val="39"/>
        </w:numPr>
        <w:spacing w:after="0"/>
        <w:jc w:val="both"/>
        <w:rPr>
          <w:sz w:val="28"/>
          <w:szCs w:val="28"/>
        </w:rPr>
      </w:pPr>
      <w:r w:rsidRPr="00127BB6">
        <w:rPr>
          <w:sz w:val="28"/>
          <w:szCs w:val="28"/>
        </w:rPr>
        <w:t>Типовые договоры Международной торговой палаты и их исполнение в условиях антироссийских санкций.</w:t>
      </w:r>
    </w:p>
    <w:p w14:paraId="422D164D" w14:textId="535CB1CC" w:rsidR="00165041" w:rsidRDefault="00165041" w:rsidP="00165041">
      <w:pPr>
        <w:rPr>
          <w:lang w:eastAsia="ru-RU"/>
        </w:rPr>
      </w:pPr>
    </w:p>
    <w:p w14:paraId="261DCF94" w14:textId="05FA5BD8" w:rsidR="00165041" w:rsidRDefault="00165041" w:rsidP="00165041">
      <w:pPr>
        <w:rPr>
          <w:lang w:eastAsia="ru-RU"/>
        </w:rPr>
      </w:pPr>
    </w:p>
    <w:p w14:paraId="70A21D7F" w14:textId="11D958E7" w:rsidR="00165041" w:rsidRDefault="00165041" w:rsidP="00165041">
      <w:pPr>
        <w:rPr>
          <w:lang w:eastAsia="ru-RU"/>
        </w:rPr>
      </w:pPr>
    </w:p>
    <w:p w14:paraId="5A3441C0" w14:textId="77777777" w:rsidR="00165041" w:rsidRPr="00165041" w:rsidRDefault="00165041" w:rsidP="00165041">
      <w:pPr>
        <w:rPr>
          <w:lang w:eastAsia="ru-RU"/>
        </w:rPr>
      </w:pPr>
    </w:p>
    <w:p w14:paraId="39F043E3" w14:textId="77777777" w:rsidR="006C4D56" w:rsidRPr="00127BB6" w:rsidRDefault="006C4D56" w:rsidP="006C4D56">
      <w:pPr>
        <w:pStyle w:val="a3"/>
        <w:ind w:left="1080"/>
        <w:jc w:val="both"/>
        <w:rPr>
          <w:sz w:val="28"/>
          <w:szCs w:val="28"/>
          <w:lang w:eastAsia="ru-RU"/>
        </w:rPr>
      </w:pPr>
    </w:p>
    <w:p w14:paraId="51693E12" w14:textId="288C98F6" w:rsidR="00E82508" w:rsidRDefault="00165041" w:rsidP="00165041">
      <w:pPr>
        <w:pStyle w:val="1"/>
        <w:ind w:left="142"/>
        <w:jc w:val="both"/>
        <w:rPr>
          <w:rFonts w:ascii="Times New Roman" w:hAnsi="Times New Roman"/>
          <w:color w:val="auto"/>
          <w:sz w:val="28"/>
          <w:szCs w:val="28"/>
          <w:lang w:val="ru-RU"/>
        </w:rPr>
      </w:pPr>
      <w:bookmarkStart w:id="22" w:name="_Toc3995509"/>
      <w:bookmarkStart w:id="23" w:name="_Toc118630588"/>
      <w:r w:rsidRPr="00165041">
        <w:rPr>
          <w:rFonts w:ascii="Times New Roman" w:hAnsi="Times New Roman"/>
          <w:color w:val="auto"/>
          <w:sz w:val="28"/>
          <w:szCs w:val="28"/>
          <w:lang w:val="ru-RU"/>
        </w:rPr>
        <w:t>7</w:t>
      </w:r>
      <w:r>
        <w:rPr>
          <w:rFonts w:ascii="Times New Roman" w:hAnsi="Times New Roman"/>
          <w:color w:val="auto"/>
          <w:sz w:val="28"/>
          <w:szCs w:val="28"/>
          <w:lang w:val="ru-RU"/>
        </w:rPr>
        <w:t>.</w:t>
      </w:r>
      <w:r w:rsidR="00E82508" w:rsidRPr="00127BB6">
        <w:rPr>
          <w:rFonts w:ascii="Times New Roman" w:hAnsi="Times New Roman"/>
          <w:color w:val="auto"/>
          <w:sz w:val="28"/>
          <w:szCs w:val="28"/>
          <w:lang w:val="ru-RU"/>
        </w:rPr>
        <w:t>Фонд оценочных средств для проведения промежуточной аттестации обучающихся по дисциплине</w:t>
      </w:r>
      <w:bookmarkEnd w:id="22"/>
      <w:bookmarkEnd w:id="23"/>
    </w:p>
    <w:p w14:paraId="253B4AA5" w14:textId="77777777" w:rsidR="00165041" w:rsidRPr="00165041" w:rsidRDefault="00165041" w:rsidP="00165041">
      <w:pPr>
        <w:pStyle w:val="a3"/>
        <w:ind w:left="450"/>
        <w:rPr>
          <w:lang w:eastAsia="en-US"/>
        </w:rPr>
      </w:pPr>
    </w:p>
    <w:p w14:paraId="4D7F13E0" w14:textId="77777777" w:rsidR="00EF54E9" w:rsidRPr="00127BB6" w:rsidRDefault="00EF54E9" w:rsidP="00EF54E9">
      <w:pPr>
        <w:rPr>
          <w:lang w:eastAsia="en-US"/>
        </w:rPr>
      </w:pPr>
    </w:p>
    <w:p w14:paraId="1F2A6253" w14:textId="77777777" w:rsidR="00E82508" w:rsidRPr="00127BB6" w:rsidRDefault="00E82508" w:rsidP="00EF54E9">
      <w:pPr>
        <w:ind w:firstLine="709"/>
        <w:jc w:val="both"/>
        <w:rPr>
          <w:b/>
          <w:sz w:val="28"/>
        </w:rPr>
      </w:pPr>
      <w:bookmarkStart w:id="24" w:name="_Toc418768726"/>
      <w:bookmarkStart w:id="25" w:name="_Toc3995510"/>
      <w:bookmarkStart w:id="26" w:name="_Toc85635997"/>
      <w:r w:rsidRPr="00127BB6">
        <w:rPr>
          <w:b/>
          <w:sz w:val="28"/>
        </w:rPr>
        <w:t>Перечень компетенций с указанием этапов их формирования в процессе освоения образовательной программы</w:t>
      </w:r>
      <w:bookmarkEnd w:id="24"/>
      <w:bookmarkEnd w:id="25"/>
      <w:bookmarkEnd w:id="26"/>
      <w:r w:rsidR="00EF54E9" w:rsidRPr="00127BB6">
        <w:rPr>
          <w:b/>
          <w:sz w:val="28"/>
        </w:rPr>
        <w:t>:</w:t>
      </w:r>
    </w:p>
    <w:p w14:paraId="380ADDD9" w14:textId="77777777" w:rsidR="00EF54E9" w:rsidRPr="00127BB6" w:rsidRDefault="00EF54E9" w:rsidP="00EF54E9">
      <w:pPr>
        <w:rPr>
          <w:lang w:eastAsia="en-US"/>
        </w:rPr>
      </w:pPr>
    </w:p>
    <w:p w14:paraId="13EDA38E" w14:textId="70FD680A" w:rsidR="00E82508" w:rsidRPr="00127BB6" w:rsidRDefault="00E82508" w:rsidP="00E82508">
      <w:pPr>
        <w:shd w:val="clear" w:color="auto" w:fill="FFFFFF"/>
        <w:tabs>
          <w:tab w:val="left" w:pos="0"/>
        </w:tabs>
        <w:ind w:right="-144" w:firstLine="720"/>
        <w:jc w:val="both"/>
        <w:rPr>
          <w:sz w:val="28"/>
          <w:szCs w:val="28"/>
        </w:rPr>
      </w:pPr>
      <w:r w:rsidRPr="00127BB6">
        <w:rPr>
          <w:bCs/>
          <w:sz w:val="28"/>
          <w:szCs w:val="28"/>
        </w:rPr>
        <w:t xml:space="preserve">Перечень компетенций </w:t>
      </w:r>
      <w:r w:rsidR="005508A4" w:rsidRPr="00127BB6">
        <w:rPr>
          <w:bCs/>
          <w:sz w:val="28"/>
          <w:szCs w:val="28"/>
        </w:rPr>
        <w:t>и</w:t>
      </w:r>
      <w:r w:rsidRPr="00127BB6">
        <w:rPr>
          <w:bCs/>
          <w:sz w:val="28"/>
          <w:szCs w:val="28"/>
        </w:rPr>
        <w:t xml:space="preserve"> их структура в виде знаний</w:t>
      </w:r>
      <w:r w:rsidR="00C93CAC" w:rsidRPr="00127BB6">
        <w:rPr>
          <w:bCs/>
          <w:sz w:val="28"/>
          <w:szCs w:val="28"/>
        </w:rPr>
        <w:t xml:space="preserve"> и </w:t>
      </w:r>
      <w:r w:rsidRPr="00127BB6">
        <w:rPr>
          <w:bCs/>
          <w:sz w:val="28"/>
          <w:szCs w:val="28"/>
        </w:rPr>
        <w:t xml:space="preserve">умений содержится в разделе 2 «Перечень планируемых результатов </w:t>
      </w:r>
      <w:r w:rsidR="00552701" w:rsidRPr="00127BB6">
        <w:rPr>
          <w:bCs/>
          <w:sz w:val="28"/>
          <w:szCs w:val="28"/>
        </w:rPr>
        <w:t>освоения образовательной программы</w:t>
      </w:r>
      <w:r w:rsidRPr="00127BB6">
        <w:rPr>
          <w:bCs/>
          <w:sz w:val="28"/>
          <w:szCs w:val="28"/>
        </w:rPr>
        <w:t>».</w:t>
      </w:r>
    </w:p>
    <w:p w14:paraId="1EA82A46" w14:textId="77777777" w:rsidR="003E4A0F" w:rsidRPr="00127BB6" w:rsidRDefault="003E4A0F" w:rsidP="003E4A0F">
      <w:pPr>
        <w:rPr>
          <w:sz w:val="28"/>
          <w:szCs w:val="28"/>
        </w:rPr>
      </w:pPr>
    </w:p>
    <w:p w14:paraId="4AA58700" w14:textId="77777777" w:rsidR="00165041" w:rsidRDefault="00165041" w:rsidP="00D8164D">
      <w:pPr>
        <w:ind w:firstLine="709"/>
        <w:jc w:val="both"/>
        <w:rPr>
          <w:b/>
          <w:sz w:val="28"/>
          <w:szCs w:val="28"/>
        </w:rPr>
      </w:pPr>
      <w:bookmarkStart w:id="27" w:name="_Toc3995511"/>
      <w:bookmarkStart w:id="28" w:name="_Toc85635998"/>
    </w:p>
    <w:p w14:paraId="5FE8CA25" w14:textId="77777777" w:rsidR="00165041" w:rsidRDefault="00165041" w:rsidP="00D8164D">
      <w:pPr>
        <w:ind w:firstLine="709"/>
        <w:jc w:val="both"/>
        <w:rPr>
          <w:b/>
          <w:sz w:val="28"/>
          <w:szCs w:val="28"/>
        </w:rPr>
      </w:pPr>
    </w:p>
    <w:p w14:paraId="346A6EEF" w14:textId="67EBE623" w:rsidR="00D8164D" w:rsidRDefault="00E82508" w:rsidP="00D8164D">
      <w:pPr>
        <w:ind w:firstLine="709"/>
        <w:jc w:val="both"/>
        <w:rPr>
          <w:b/>
          <w:sz w:val="28"/>
          <w:szCs w:val="28"/>
        </w:rPr>
      </w:pPr>
      <w:r w:rsidRPr="00127BB6">
        <w:rPr>
          <w:b/>
          <w:sz w:val="28"/>
          <w:szCs w:val="28"/>
        </w:rPr>
        <w:t>Типовые контрольные задания или иные материалы, необходимые для оценки знаний, умений</w:t>
      </w:r>
      <w:bookmarkEnd w:id="27"/>
      <w:bookmarkEnd w:id="28"/>
      <w:r w:rsidR="00DE35DF" w:rsidRPr="00127BB6">
        <w:rPr>
          <w:b/>
          <w:sz w:val="28"/>
          <w:szCs w:val="28"/>
        </w:rPr>
        <w:t>:</w:t>
      </w:r>
    </w:p>
    <w:p w14:paraId="5C3B67C1" w14:textId="77777777" w:rsidR="00B01254" w:rsidRDefault="00B01254" w:rsidP="00B01254">
      <w:pPr>
        <w:ind w:firstLine="709"/>
        <w:jc w:val="both"/>
        <w:rPr>
          <w:sz w:val="28"/>
          <w:szCs w:val="28"/>
          <w:lang w:eastAsia="ru-RU"/>
        </w:rPr>
      </w:pPr>
    </w:p>
    <w:p w14:paraId="50AB7CE7" w14:textId="77777777" w:rsidR="00165041" w:rsidRDefault="00165041" w:rsidP="00B01254">
      <w:pPr>
        <w:ind w:firstLine="709"/>
        <w:jc w:val="both"/>
        <w:rPr>
          <w:sz w:val="28"/>
          <w:szCs w:val="28"/>
          <w:lang w:eastAsia="ru-RU"/>
        </w:rPr>
      </w:pPr>
    </w:p>
    <w:p w14:paraId="1012E1CD" w14:textId="3376C34C" w:rsidR="00B01254" w:rsidRDefault="00B01254" w:rsidP="00B01254">
      <w:pPr>
        <w:ind w:firstLine="709"/>
        <w:jc w:val="both"/>
        <w:rPr>
          <w:sz w:val="28"/>
          <w:szCs w:val="28"/>
          <w:lang w:eastAsia="ru-RU"/>
        </w:rPr>
      </w:pPr>
      <w:r w:rsidRPr="00473BCC">
        <w:rPr>
          <w:sz w:val="28"/>
          <w:szCs w:val="28"/>
          <w:lang w:eastAsia="ru-RU"/>
        </w:rPr>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6E2EF7F9" w14:textId="3D65F8B9" w:rsidR="00165041" w:rsidRDefault="00165041" w:rsidP="00B01254">
      <w:pPr>
        <w:ind w:firstLine="709"/>
        <w:jc w:val="both"/>
        <w:rPr>
          <w:sz w:val="28"/>
          <w:szCs w:val="28"/>
          <w:lang w:eastAsia="ru-RU"/>
        </w:rPr>
      </w:pPr>
    </w:p>
    <w:tbl>
      <w:tblPr>
        <w:tblStyle w:val="12"/>
        <w:tblW w:w="10632" w:type="dxa"/>
        <w:tblInd w:w="-856" w:type="dxa"/>
        <w:tblLook w:val="04A0" w:firstRow="1" w:lastRow="0" w:firstColumn="1" w:lastColumn="0" w:noHBand="0" w:noVBand="1"/>
      </w:tblPr>
      <w:tblGrid>
        <w:gridCol w:w="2096"/>
        <w:gridCol w:w="2559"/>
        <w:gridCol w:w="3000"/>
        <w:gridCol w:w="2977"/>
      </w:tblGrid>
      <w:tr w:rsidR="00056E52" w:rsidRPr="00143E35" w14:paraId="1B741D64" w14:textId="77777777" w:rsidTr="00E935CE">
        <w:trPr>
          <w:trHeight w:val="799"/>
        </w:trPr>
        <w:tc>
          <w:tcPr>
            <w:tcW w:w="2096" w:type="dxa"/>
          </w:tcPr>
          <w:p w14:paraId="6C721F62" w14:textId="77777777" w:rsidR="00AD45B2" w:rsidRPr="00127BB6" w:rsidRDefault="00AD45B2" w:rsidP="00A41E87">
            <w:pPr>
              <w:widowControl w:val="0"/>
              <w:autoSpaceDE w:val="0"/>
              <w:autoSpaceDN w:val="0"/>
              <w:adjustRightInd w:val="0"/>
              <w:rPr>
                <w:b/>
                <w:lang w:eastAsia="ru-RU"/>
              </w:rPr>
            </w:pPr>
            <w:r w:rsidRPr="00127BB6">
              <w:rPr>
                <w:b/>
                <w:lang w:eastAsia="ru-RU"/>
              </w:rPr>
              <w:t>Наименование</w:t>
            </w:r>
          </w:p>
          <w:p w14:paraId="712ADF8C" w14:textId="77777777" w:rsidR="00AD45B2" w:rsidRPr="00127BB6" w:rsidRDefault="00AD45B2" w:rsidP="00A41E87">
            <w:pPr>
              <w:widowControl w:val="0"/>
              <w:autoSpaceDE w:val="0"/>
              <w:autoSpaceDN w:val="0"/>
              <w:adjustRightInd w:val="0"/>
              <w:rPr>
                <w:b/>
                <w:lang w:eastAsia="ru-RU"/>
              </w:rPr>
            </w:pPr>
            <w:r w:rsidRPr="00127BB6">
              <w:rPr>
                <w:b/>
                <w:lang w:eastAsia="ru-RU"/>
              </w:rPr>
              <w:t>компетенции</w:t>
            </w:r>
          </w:p>
        </w:tc>
        <w:tc>
          <w:tcPr>
            <w:tcW w:w="2559" w:type="dxa"/>
          </w:tcPr>
          <w:p w14:paraId="14CEF2D3" w14:textId="4E395F4E" w:rsidR="00AD45B2" w:rsidRPr="00127BB6" w:rsidRDefault="00935704" w:rsidP="007918C6">
            <w:pPr>
              <w:widowControl w:val="0"/>
              <w:autoSpaceDE w:val="0"/>
              <w:autoSpaceDN w:val="0"/>
              <w:adjustRightInd w:val="0"/>
              <w:jc w:val="both"/>
              <w:rPr>
                <w:b/>
                <w:lang w:eastAsia="ru-RU"/>
              </w:rPr>
            </w:pPr>
            <w:r w:rsidRPr="00127BB6">
              <w:rPr>
                <w:b/>
                <w:lang w:eastAsia="ru-RU"/>
              </w:rPr>
              <w:t>Наименование индикаторов</w:t>
            </w:r>
            <w:r w:rsidR="00AD45B2" w:rsidRPr="00127BB6">
              <w:rPr>
                <w:b/>
                <w:lang w:eastAsia="ru-RU"/>
              </w:rPr>
              <w:t xml:space="preserve"> достижения компетенции </w:t>
            </w:r>
          </w:p>
        </w:tc>
        <w:tc>
          <w:tcPr>
            <w:tcW w:w="3000" w:type="dxa"/>
          </w:tcPr>
          <w:p w14:paraId="624650F5" w14:textId="77777777" w:rsidR="00AD45B2" w:rsidRPr="00127BB6" w:rsidRDefault="00AD45B2" w:rsidP="007918C6">
            <w:pPr>
              <w:widowControl w:val="0"/>
              <w:autoSpaceDE w:val="0"/>
              <w:autoSpaceDN w:val="0"/>
              <w:adjustRightInd w:val="0"/>
              <w:jc w:val="both"/>
              <w:rPr>
                <w:b/>
                <w:lang w:eastAsia="ru-RU"/>
              </w:rPr>
            </w:pPr>
            <w:r w:rsidRPr="00127BB6">
              <w:rPr>
                <w:b/>
                <w:lang w:eastAsia="ru-RU"/>
              </w:rPr>
              <w:t>Результаты обучения (умения и знания), соотнесенные с индикаторами достижения компетенции</w:t>
            </w:r>
          </w:p>
        </w:tc>
        <w:tc>
          <w:tcPr>
            <w:tcW w:w="2977" w:type="dxa"/>
          </w:tcPr>
          <w:p w14:paraId="3E9CABB5" w14:textId="77777777" w:rsidR="00AD45B2" w:rsidRPr="00127BB6" w:rsidRDefault="00AD45B2" w:rsidP="007918C6">
            <w:pPr>
              <w:widowControl w:val="0"/>
              <w:autoSpaceDE w:val="0"/>
              <w:autoSpaceDN w:val="0"/>
              <w:adjustRightInd w:val="0"/>
              <w:ind w:firstLine="4"/>
              <w:jc w:val="both"/>
              <w:rPr>
                <w:b/>
                <w:lang w:eastAsia="ru-RU"/>
              </w:rPr>
            </w:pPr>
            <w:r w:rsidRPr="00127BB6">
              <w:rPr>
                <w:b/>
                <w:lang w:eastAsia="ru-RU"/>
              </w:rPr>
              <w:t>Типовые контрольные задания</w:t>
            </w:r>
          </w:p>
        </w:tc>
      </w:tr>
      <w:tr w:rsidR="00056E52" w:rsidRPr="00143E35" w14:paraId="22195DE6" w14:textId="77777777" w:rsidTr="004A0C38">
        <w:trPr>
          <w:trHeight w:val="1549"/>
        </w:trPr>
        <w:tc>
          <w:tcPr>
            <w:tcW w:w="2096" w:type="dxa"/>
          </w:tcPr>
          <w:p w14:paraId="3D845E74" w14:textId="2DD32228" w:rsidR="00193D46" w:rsidRDefault="00193D46" w:rsidP="00193D46">
            <w:pPr>
              <w:rPr>
                <w:rFonts w:eastAsiaTheme="minorHAnsi"/>
                <w:lang w:eastAsia="en-US"/>
              </w:rPr>
            </w:pPr>
            <w:r>
              <w:t xml:space="preserve">владение основными теориями управления человеческими ресурсами и формирования организационной культуры, а также принципами построения </w:t>
            </w:r>
            <w:r>
              <w:lastRenderedPageBreak/>
              <w:t>компенсационных систем для решения управленческих задач (ПКН-4)</w:t>
            </w:r>
          </w:p>
          <w:p w14:paraId="5098489D" w14:textId="63B45713" w:rsidR="00973686" w:rsidRPr="00E16B0D" w:rsidRDefault="00973686" w:rsidP="00A41E87">
            <w:pPr>
              <w:widowControl w:val="0"/>
              <w:autoSpaceDE w:val="0"/>
              <w:autoSpaceDN w:val="0"/>
              <w:adjustRightInd w:val="0"/>
              <w:rPr>
                <w:b/>
                <w:sz w:val="22"/>
                <w:szCs w:val="22"/>
                <w:lang w:eastAsia="ru-RU"/>
              </w:rPr>
            </w:pPr>
          </w:p>
        </w:tc>
        <w:tc>
          <w:tcPr>
            <w:tcW w:w="2559" w:type="dxa"/>
          </w:tcPr>
          <w:p w14:paraId="309F1B11" w14:textId="6B4723A9" w:rsidR="00E03D25" w:rsidRDefault="00E03D25" w:rsidP="003F1686">
            <w:pPr>
              <w:spacing w:after="200"/>
              <w:contextualSpacing/>
              <w:rPr>
                <w:rFonts w:eastAsiaTheme="minorHAnsi"/>
                <w:lang w:eastAsia="en-US"/>
              </w:rPr>
            </w:pPr>
          </w:p>
          <w:p w14:paraId="1682C986" w14:textId="02CD40D8" w:rsidR="00193D46" w:rsidRDefault="00193D46" w:rsidP="00193D46">
            <w:pPr>
              <w:spacing w:after="200" w:line="276" w:lineRule="auto"/>
              <w:contextualSpacing/>
              <w:rPr>
                <w:rFonts w:eastAsiaTheme="minorHAnsi"/>
                <w:lang w:eastAsia="en-US"/>
              </w:rPr>
            </w:pPr>
            <w:r>
              <w:rPr>
                <w:rFonts w:eastAsiaTheme="minorHAnsi"/>
                <w:lang w:eastAsia="en-US"/>
              </w:rPr>
              <w:t>1.</w:t>
            </w:r>
            <w:r w:rsidRPr="0028085C">
              <w:rPr>
                <w:rFonts w:eastAsiaTheme="minorHAnsi"/>
                <w:lang w:eastAsia="en-US"/>
              </w:rPr>
              <w:t xml:space="preserve">Анализирует состояние и тенденции развития рынка труда с точки зрения обеспечения потребности организации в </w:t>
            </w:r>
            <w:r w:rsidRPr="0028085C">
              <w:rPr>
                <w:rFonts w:eastAsiaTheme="minorHAnsi"/>
                <w:lang w:eastAsia="en-US"/>
              </w:rPr>
              <w:lastRenderedPageBreak/>
              <w:t>человеческих ресурсах.</w:t>
            </w:r>
          </w:p>
          <w:p w14:paraId="3279E2BC" w14:textId="77777777" w:rsidR="00193D46" w:rsidRDefault="00193D46" w:rsidP="00193D46">
            <w:pPr>
              <w:spacing w:after="200" w:line="276" w:lineRule="auto"/>
              <w:contextualSpacing/>
              <w:rPr>
                <w:rFonts w:eastAsiaTheme="minorHAnsi"/>
                <w:lang w:eastAsia="en-US"/>
              </w:rPr>
            </w:pPr>
          </w:p>
          <w:p w14:paraId="08FC23F6" w14:textId="77777777" w:rsidR="00193D46" w:rsidRPr="0028085C" w:rsidRDefault="00193D46" w:rsidP="00193D46">
            <w:pPr>
              <w:spacing w:after="200" w:line="276" w:lineRule="auto"/>
              <w:contextualSpacing/>
              <w:rPr>
                <w:rFonts w:eastAsiaTheme="minorHAnsi"/>
                <w:lang w:eastAsia="en-US"/>
              </w:rPr>
            </w:pPr>
          </w:p>
          <w:p w14:paraId="4BFC49CA" w14:textId="263885B2" w:rsidR="00193D46" w:rsidRDefault="00193D46" w:rsidP="00193D46">
            <w:pPr>
              <w:spacing w:after="200" w:line="276" w:lineRule="auto"/>
              <w:contextualSpacing/>
              <w:rPr>
                <w:rFonts w:eastAsiaTheme="minorHAnsi"/>
                <w:lang w:eastAsia="en-US"/>
              </w:rPr>
            </w:pPr>
            <w:r>
              <w:rPr>
                <w:rFonts w:eastAsiaTheme="minorHAnsi"/>
                <w:lang w:eastAsia="en-US"/>
              </w:rPr>
              <w:t>2.</w:t>
            </w:r>
            <w:r w:rsidRPr="0028085C">
              <w:rPr>
                <w:rFonts w:eastAsiaTheme="minorHAnsi"/>
                <w:lang w:eastAsia="en-US"/>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p w14:paraId="28A7B7C8" w14:textId="77777777" w:rsidR="00193D46" w:rsidRDefault="00193D46" w:rsidP="00193D46">
            <w:pPr>
              <w:spacing w:after="200" w:line="276" w:lineRule="auto"/>
              <w:contextualSpacing/>
              <w:rPr>
                <w:rFonts w:eastAsiaTheme="minorHAnsi"/>
                <w:lang w:eastAsia="en-US"/>
              </w:rPr>
            </w:pPr>
          </w:p>
          <w:p w14:paraId="45422EA0" w14:textId="77777777" w:rsidR="00193D46" w:rsidRDefault="00193D46" w:rsidP="00193D46">
            <w:pPr>
              <w:spacing w:after="200" w:line="276" w:lineRule="auto"/>
              <w:contextualSpacing/>
              <w:rPr>
                <w:rFonts w:eastAsiaTheme="minorHAnsi"/>
                <w:lang w:eastAsia="en-US"/>
              </w:rPr>
            </w:pPr>
          </w:p>
          <w:p w14:paraId="17038818" w14:textId="77777777" w:rsidR="00193D46" w:rsidRDefault="00193D46" w:rsidP="00193D46">
            <w:pPr>
              <w:spacing w:after="200" w:line="276" w:lineRule="auto"/>
              <w:contextualSpacing/>
              <w:rPr>
                <w:rFonts w:eastAsiaTheme="minorHAnsi"/>
                <w:lang w:eastAsia="en-US"/>
              </w:rPr>
            </w:pPr>
          </w:p>
          <w:p w14:paraId="7D88BDA2" w14:textId="77777777" w:rsidR="00193D46" w:rsidRDefault="00193D46" w:rsidP="00193D46">
            <w:pPr>
              <w:spacing w:after="200" w:line="276" w:lineRule="auto"/>
              <w:contextualSpacing/>
              <w:rPr>
                <w:rFonts w:eastAsiaTheme="minorHAnsi"/>
                <w:lang w:eastAsia="en-US"/>
              </w:rPr>
            </w:pPr>
          </w:p>
          <w:p w14:paraId="45B9ABAF" w14:textId="77777777" w:rsidR="00193D46" w:rsidRDefault="00193D46" w:rsidP="00193D46">
            <w:pPr>
              <w:spacing w:after="200" w:line="276" w:lineRule="auto"/>
              <w:contextualSpacing/>
              <w:rPr>
                <w:rFonts w:eastAsiaTheme="minorHAnsi"/>
                <w:lang w:eastAsia="en-US"/>
              </w:rPr>
            </w:pPr>
          </w:p>
          <w:p w14:paraId="2C633B77" w14:textId="77777777" w:rsidR="00193D46" w:rsidRDefault="00193D46" w:rsidP="00193D46">
            <w:pPr>
              <w:spacing w:after="200" w:line="276" w:lineRule="auto"/>
              <w:contextualSpacing/>
              <w:rPr>
                <w:rFonts w:eastAsiaTheme="minorHAnsi"/>
                <w:lang w:eastAsia="en-US"/>
              </w:rPr>
            </w:pPr>
          </w:p>
          <w:p w14:paraId="23207BCD" w14:textId="77777777" w:rsidR="00193D46" w:rsidRDefault="00193D46" w:rsidP="00193D46">
            <w:pPr>
              <w:spacing w:after="200" w:line="276" w:lineRule="auto"/>
              <w:contextualSpacing/>
              <w:rPr>
                <w:rFonts w:eastAsiaTheme="minorHAnsi"/>
                <w:lang w:eastAsia="en-US"/>
              </w:rPr>
            </w:pPr>
          </w:p>
          <w:p w14:paraId="439E061E" w14:textId="77777777" w:rsidR="00193D46" w:rsidRDefault="00193D46" w:rsidP="00193D46">
            <w:pPr>
              <w:spacing w:after="200" w:line="276" w:lineRule="auto"/>
              <w:contextualSpacing/>
              <w:rPr>
                <w:rFonts w:eastAsiaTheme="minorHAnsi"/>
                <w:lang w:eastAsia="en-US"/>
              </w:rPr>
            </w:pPr>
          </w:p>
          <w:p w14:paraId="3E7718CC" w14:textId="77777777" w:rsidR="00193D46" w:rsidRDefault="00193D46" w:rsidP="00193D46">
            <w:pPr>
              <w:spacing w:after="200" w:line="276" w:lineRule="auto"/>
              <w:contextualSpacing/>
              <w:rPr>
                <w:rFonts w:eastAsiaTheme="minorHAnsi"/>
                <w:lang w:eastAsia="en-US"/>
              </w:rPr>
            </w:pPr>
          </w:p>
          <w:p w14:paraId="5F39683C" w14:textId="77777777" w:rsidR="00193D46" w:rsidRDefault="00193D46" w:rsidP="00193D46">
            <w:pPr>
              <w:spacing w:after="200" w:line="276" w:lineRule="auto"/>
              <w:contextualSpacing/>
              <w:rPr>
                <w:rFonts w:eastAsiaTheme="minorHAnsi"/>
                <w:lang w:eastAsia="en-US"/>
              </w:rPr>
            </w:pPr>
          </w:p>
          <w:p w14:paraId="13654A21" w14:textId="4925D8C2" w:rsidR="00193D46" w:rsidRPr="00A62C1E" w:rsidRDefault="00193D46" w:rsidP="00193D46">
            <w:pPr>
              <w:jc w:val="both"/>
              <w:rPr>
                <w:rFonts w:eastAsiaTheme="minorHAnsi"/>
                <w:lang w:eastAsia="en-US"/>
              </w:rPr>
            </w:pPr>
            <w:r>
              <w:rPr>
                <w:rFonts w:eastAsiaTheme="minorHAnsi"/>
                <w:lang w:eastAsia="en-US"/>
              </w:rPr>
              <w:t>3.</w:t>
            </w:r>
            <w:r w:rsidRPr="00A62C1E">
              <w:rPr>
                <w:rFonts w:eastAsiaTheme="minorHAnsi"/>
                <w:lang w:eastAsia="en-US"/>
              </w:rPr>
              <w:t>Владеет навыками анализа принципов и основ формирования компенсационных систем для решения задач управления и оценки рисков их применения</w:t>
            </w:r>
          </w:p>
          <w:p w14:paraId="2FD9A102" w14:textId="77777777" w:rsidR="00193D46" w:rsidRPr="000F237C" w:rsidRDefault="00193D46" w:rsidP="00193D46">
            <w:pPr>
              <w:jc w:val="both"/>
              <w:rPr>
                <w:rFonts w:eastAsiaTheme="minorHAnsi"/>
                <w:lang w:eastAsia="en-US"/>
              </w:rPr>
            </w:pPr>
          </w:p>
          <w:p w14:paraId="28DE86A0" w14:textId="7BDF7213" w:rsidR="00E03D25" w:rsidRDefault="00E03D25" w:rsidP="003F1686">
            <w:pPr>
              <w:spacing w:after="200"/>
              <w:contextualSpacing/>
              <w:rPr>
                <w:rFonts w:eastAsiaTheme="minorHAnsi"/>
                <w:lang w:eastAsia="en-US"/>
              </w:rPr>
            </w:pPr>
          </w:p>
          <w:p w14:paraId="46284DD2" w14:textId="133E4224" w:rsidR="00E03D25" w:rsidRDefault="00E03D25" w:rsidP="003F1686">
            <w:pPr>
              <w:spacing w:after="200"/>
              <w:contextualSpacing/>
              <w:rPr>
                <w:rFonts w:eastAsiaTheme="minorHAnsi"/>
                <w:lang w:eastAsia="en-US"/>
              </w:rPr>
            </w:pPr>
          </w:p>
          <w:p w14:paraId="567C122E" w14:textId="70D243E7" w:rsidR="00E03D25" w:rsidRDefault="00E03D25" w:rsidP="003F1686">
            <w:pPr>
              <w:spacing w:after="200"/>
              <w:contextualSpacing/>
              <w:rPr>
                <w:rFonts w:eastAsiaTheme="minorHAnsi"/>
                <w:lang w:eastAsia="en-US"/>
              </w:rPr>
            </w:pPr>
          </w:p>
          <w:p w14:paraId="227E119A" w14:textId="5975F565" w:rsidR="00E03D25" w:rsidRDefault="00E03D25" w:rsidP="003F1686">
            <w:pPr>
              <w:spacing w:after="200"/>
              <w:contextualSpacing/>
              <w:rPr>
                <w:rFonts w:eastAsiaTheme="minorHAnsi"/>
                <w:lang w:eastAsia="en-US"/>
              </w:rPr>
            </w:pPr>
          </w:p>
          <w:p w14:paraId="4B04838C" w14:textId="2597C63E" w:rsidR="00973686" w:rsidRPr="008D26B0" w:rsidRDefault="00973686" w:rsidP="00682C69">
            <w:pPr>
              <w:widowControl w:val="0"/>
              <w:autoSpaceDE w:val="0"/>
              <w:autoSpaceDN w:val="0"/>
              <w:adjustRightInd w:val="0"/>
              <w:rPr>
                <w:rFonts w:eastAsiaTheme="minorHAnsi"/>
                <w:sz w:val="22"/>
                <w:szCs w:val="22"/>
                <w:lang w:eastAsia="en-US"/>
              </w:rPr>
            </w:pPr>
          </w:p>
        </w:tc>
        <w:tc>
          <w:tcPr>
            <w:tcW w:w="3000" w:type="dxa"/>
          </w:tcPr>
          <w:p w14:paraId="223960D8" w14:textId="77777777" w:rsidR="00437DF4" w:rsidRPr="00CF631C" w:rsidRDefault="00437DF4" w:rsidP="00437DF4">
            <w:pPr>
              <w:rPr>
                <w:rFonts w:eastAsiaTheme="minorEastAsia"/>
                <w:b/>
              </w:rPr>
            </w:pPr>
          </w:p>
          <w:p w14:paraId="1545445D" w14:textId="77777777" w:rsidR="00193D46" w:rsidRPr="00646D6C" w:rsidRDefault="00193D46" w:rsidP="00193D46">
            <w:pPr>
              <w:rPr>
                <w:b/>
                <w:highlight w:val="yellow"/>
              </w:rPr>
            </w:pPr>
            <w:r w:rsidRPr="00CF631C">
              <w:rPr>
                <w:rFonts w:eastAsiaTheme="minorEastAsia"/>
                <w:b/>
              </w:rPr>
              <w:t>знать</w:t>
            </w:r>
            <w:r w:rsidRPr="00CF631C">
              <w:rPr>
                <w:rFonts w:eastAsiaTheme="minorEastAsia"/>
              </w:rPr>
              <w:t xml:space="preserve"> </w:t>
            </w:r>
            <w:r w:rsidRPr="004230D7">
              <w:t>нормы общения, деловой этикет и деловой протокол, приемы и правила официальных мероприятий</w:t>
            </w:r>
          </w:p>
          <w:p w14:paraId="1D5C5A1C" w14:textId="77777777" w:rsidR="00193D46" w:rsidRPr="00CF631C" w:rsidRDefault="00193D46" w:rsidP="00193D46">
            <w:pPr>
              <w:ind w:right="-1"/>
              <w:rPr>
                <w:rFonts w:eastAsiaTheme="minorEastAsia"/>
                <w:b/>
              </w:rPr>
            </w:pPr>
            <w:r w:rsidRPr="00CF631C">
              <w:rPr>
                <w:rFonts w:eastAsiaTheme="minorEastAsia"/>
                <w:b/>
              </w:rPr>
              <w:t>уметь</w:t>
            </w:r>
            <w:r>
              <w:rPr>
                <w:rFonts w:eastAsiaTheme="minorEastAsia"/>
              </w:rPr>
              <w:t xml:space="preserve"> </w:t>
            </w:r>
            <w:r w:rsidRPr="004230D7">
              <w:t xml:space="preserve">составлять программы пребывания иностранных делегаций, прорабатывать основное содержание </w:t>
            </w:r>
            <w:r w:rsidRPr="004230D7">
              <w:lastRenderedPageBreak/>
              <w:t>международных торговых переговоро</w:t>
            </w:r>
            <w:r>
              <w:t>в.</w:t>
            </w:r>
          </w:p>
          <w:p w14:paraId="7AF9B218" w14:textId="77777777" w:rsidR="00193D46" w:rsidRDefault="00193D46" w:rsidP="00193D46">
            <w:pPr>
              <w:rPr>
                <w:rFonts w:eastAsiaTheme="minorEastAsia"/>
                <w:b/>
              </w:rPr>
            </w:pPr>
          </w:p>
          <w:p w14:paraId="58323F53" w14:textId="77777777" w:rsidR="00193D46" w:rsidRDefault="00193D46" w:rsidP="00193D46">
            <w:pPr>
              <w:rPr>
                <w:rFonts w:eastAsiaTheme="minorEastAsia"/>
                <w:b/>
              </w:rPr>
            </w:pPr>
          </w:p>
          <w:p w14:paraId="0D96594B" w14:textId="7921DDD0" w:rsidR="00193D46" w:rsidRPr="00CF631C" w:rsidRDefault="00193D46" w:rsidP="00193D46">
            <w:pPr>
              <w:rPr>
                <w:rFonts w:eastAsiaTheme="minorEastAsia"/>
              </w:rPr>
            </w:pPr>
            <w:r w:rsidRPr="00CF631C">
              <w:rPr>
                <w:rFonts w:eastAsiaTheme="minorEastAsia"/>
                <w:b/>
              </w:rPr>
              <w:t xml:space="preserve">знать </w:t>
            </w:r>
            <w:r w:rsidRPr="008A0BE5">
              <w:t xml:space="preserve">основные международные экономические организации, разрабатывающие документы по проблемам международной торговли </w:t>
            </w:r>
            <w:r>
              <w:t>и экономического сотрудничества.</w:t>
            </w:r>
          </w:p>
          <w:p w14:paraId="5BEC4A5E" w14:textId="77777777" w:rsidR="00193D46" w:rsidRPr="00846163" w:rsidRDefault="00193D46" w:rsidP="00193D46">
            <w:pPr>
              <w:ind w:right="-1"/>
              <w:rPr>
                <w:rFonts w:eastAsiaTheme="minorEastAsia"/>
              </w:rPr>
            </w:pPr>
            <w:r w:rsidRPr="00CF631C">
              <w:rPr>
                <w:rFonts w:eastAsiaTheme="minorEastAsia"/>
                <w:b/>
              </w:rPr>
              <w:t xml:space="preserve">уметь </w:t>
            </w:r>
            <w:r w:rsidRPr="008A0BE5">
              <w:t>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современной системы регулирования международной торговли</w:t>
            </w:r>
            <w:r>
              <w:t>.</w:t>
            </w:r>
          </w:p>
          <w:p w14:paraId="48E58559" w14:textId="77777777" w:rsidR="00193D46" w:rsidRDefault="00193D46" w:rsidP="00193D46"/>
          <w:p w14:paraId="28398CC9" w14:textId="77777777" w:rsidR="00193D46" w:rsidRDefault="00193D46" w:rsidP="00193D46">
            <w:r w:rsidRPr="00A62C1E">
              <w:rPr>
                <w:b/>
                <w:bCs/>
              </w:rPr>
              <w:t xml:space="preserve">знать </w:t>
            </w:r>
            <w:r>
              <w:t>принципы и основы ведения международных торговых переговоров</w:t>
            </w:r>
          </w:p>
          <w:p w14:paraId="42DAD29C" w14:textId="77777777" w:rsidR="00193D46" w:rsidRPr="002738B4" w:rsidRDefault="00193D46" w:rsidP="00193D46">
            <w:r w:rsidRPr="00193D46">
              <w:rPr>
                <w:b/>
                <w:bCs/>
              </w:rPr>
              <w:t>уметь</w:t>
            </w:r>
            <w:r>
              <w:t xml:space="preserve"> оценивать риски, которые возникают при ведении международных торговых переговоров.</w:t>
            </w:r>
          </w:p>
          <w:p w14:paraId="0E451504" w14:textId="77777777" w:rsidR="00437DF4" w:rsidRDefault="00437DF4" w:rsidP="00437DF4">
            <w:pPr>
              <w:rPr>
                <w:rFonts w:eastAsiaTheme="minorEastAsia"/>
                <w:b/>
              </w:rPr>
            </w:pPr>
          </w:p>
          <w:p w14:paraId="3B4154FF" w14:textId="7CB4EC69" w:rsidR="0079193F" w:rsidRPr="00682C69" w:rsidRDefault="0079193F" w:rsidP="0053689E">
            <w:pPr>
              <w:rPr>
                <w:rFonts w:eastAsiaTheme="minorEastAsia"/>
                <w:sz w:val="22"/>
                <w:szCs w:val="22"/>
                <w:highlight w:val="yellow"/>
              </w:rPr>
            </w:pPr>
          </w:p>
        </w:tc>
        <w:tc>
          <w:tcPr>
            <w:tcW w:w="2977" w:type="dxa"/>
          </w:tcPr>
          <w:p w14:paraId="395BA1C3" w14:textId="0C882684" w:rsidR="00F076B6" w:rsidRPr="000B310F" w:rsidRDefault="00F076B6" w:rsidP="00F076B6">
            <w:pPr>
              <w:jc w:val="center"/>
              <w:rPr>
                <w:b/>
                <w:bCs/>
                <w:lang w:eastAsia="ru-RU"/>
              </w:rPr>
            </w:pPr>
            <w:r w:rsidRPr="000B310F">
              <w:rPr>
                <w:b/>
                <w:bCs/>
                <w:lang w:eastAsia="ru-RU"/>
              </w:rPr>
              <w:lastRenderedPageBreak/>
              <w:t>Задание 1</w:t>
            </w:r>
            <w:r w:rsidR="009F085D" w:rsidRPr="000B310F">
              <w:rPr>
                <w:b/>
                <w:bCs/>
                <w:lang w:eastAsia="ru-RU"/>
              </w:rPr>
              <w:t>.</w:t>
            </w:r>
          </w:p>
          <w:p w14:paraId="7842ACA9" w14:textId="77777777" w:rsidR="009F085D" w:rsidRPr="000B310F" w:rsidRDefault="00F076B6" w:rsidP="00F076B6">
            <w:pPr>
              <w:rPr>
                <w:lang w:eastAsia="ru-RU"/>
              </w:rPr>
            </w:pPr>
            <w:r w:rsidRPr="000B310F">
              <w:rPr>
                <w:lang w:eastAsia="ru-RU"/>
              </w:rPr>
              <w:t xml:space="preserve">Как показывает практика, ведение переговоров с китайскими бизнесменами может длиться годами, и китайские переговорщики считаются одними из наиболее сложных. Какое влияние оказывает китайская культура и современная экономика </w:t>
            </w:r>
            <w:r w:rsidRPr="000B310F">
              <w:rPr>
                <w:lang w:eastAsia="ru-RU"/>
              </w:rPr>
              <w:lastRenderedPageBreak/>
              <w:t>Китая на представителей китайского бизнеса и ведение торговых переговоров с ними?</w:t>
            </w:r>
          </w:p>
          <w:p w14:paraId="211319C7" w14:textId="77777777" w:rsidR="009F085D" w:rsidRPr="00682C69" w:rsidRDefault="009F085D" w:rsidP="00F076B6">
            <w:pPr>
              <w:rPr>
                <w:highlight w:val="yellow"/>
                <w:lang w:eastAsia="ru-RU"/>
              </w:rPr>
            </w:pPr>
          </w:p>
          <w:p w14:paraId="0C2A1A38" w14:textId="2A03ADA7" w:rsidR="009A4E0C" w:rsidRPr="000B310F" w:rsidRDefault="009A4E0C" w:rsidP="000B310F">
            <w:pPr>
              <w:jc w:val="center"/>
              <w:rPr>
                <w:b/>
                <w:bCs/>
                <w:lang w:eastAsia="ru-RU"/>
              </w:rPr>
            </w:pPr>
            <w:r w:rsidRPr="000B310F">
              <w:rPr>
                <w:b/>
                <w:bCs/>
                <w:lang w:eastAsia="ru-RU"/>
              </w:rPr>
              <w:t xml:space="preserve">Задание </w:t>
            </w:r>
            <w:r w:rsidR="000B310F">
              <w:rPr>
                <w:b/>
                <w:bCs/>
                <w:lang w:eastAsia="ru-RU"/>
              </w:rPr>
              <w:t>2</w:t>
            </w:r>
          </w:p>
          <w:p w14:paraId="38983D78" w14:textId="483D95E0" w:rsidR="009F085D" w:rsidRPr="000B310F" w:rsidRDefault="009A4E0C" w:rsidP="009A4E0C">
            <w:pPr>
              <w:rPr>
                <w:lang w:eastAsia="ru-RU"/>
              </w:rPr>
            </w:pPr>
            <w:r w:rsidRPr="000B310F">
              <w:rPr>
                <w:lang w:eastAsia="ru-RU"/>
              </w:rPr>
              <w:t>На основе данных международной статистики (</w:t>
            </w:r>
            <w:r w:rsidRPr="000B310F">
              <w:rPr>
                <w:lang w:val="en-US" w:eastAsia="ru-RU"/>
              </w:rPr>
              <w:t>ITC</w:t>
            </w:r>
            <w:r w:rsidRPr="000B310F">
              <w:rPr>
                <w:lang w:eastAsia="ru-RU"/>
              </w:rPr>
              <w:t xml:space="preserve">. </w:t>
            </w:r>
            <w:r w:rsidRPr="000B310F">
              <w:rPr>
                <w:lang w:val="en-US" w:eastAsia="ru-RU"/>
              </w:rPr>
              <w:t>Trade</w:t>
            </w:r>
            <w:r w:rsidRPr="000B310F">
              <w:rPr>
                <w:lang w:eastAsia="ru-RU"/>
              </w:rPr>
              <w:t xml:space="preserve"> </w:t>
            </w:r>
            <w:r w:rsidRPr="000B310F">
              <w:rPr>
                <w:lang w:val="en-US" w:eastAsia="ru-RU"/>
              </w:rPr>
              <w:t>Map</w:t>
            </w:r>
            <w:r w:rsidRPr="000B310F">
              <w:rPr>
                <w:lang w:eastAsia="ru-RU"/>
              </w:rPr>
              <w:t>) составьте сравнительную таблицу потенциальных импортеров</w:t>
            </w:r>
            <w:r w:rsidR="000B310F" w:rsidRPr="000B310F">
              <w:rPr>
                <w:lang w:eastAsia="ru-RU"/>
              </w:rPr>
              <w:t xml:space="preserve"> энергоресурсов.</w:t>
            </w:r>
            <w:r w:rsidRPr="000B310F">
              <w:rPr>
                <w:lang w:eastAsia="ru-RU"/>
              </w:rPr>
              <w:t xml:space="preserve"> Компании из каких стран будут наиболее предпочтительными для начала переговоров</w:t>
            </w:r>
            <w:r w:rsidRPr="000B310F">
              <w:rPr>
                <w:rFonts w:ascii="Calibri" w:hAnsi="Calibri"/>
                <w:sz w:val="22"/>
                <w:szCs w:val="22"/>
                <w:lang w:eastAsia="ru-RU"/>
              </w:rPr>
              <w:t xml:space="preserve"> </w:t>
            </w:r>
            <w:r w:rsidRPr="000B310F">
              <w:rPr>
                <w:lang w:eastAsia="ru-RU"/>
              </w:rPr>
              <w:t>в современных условиях?</w:t>
            </w:r>
          </w:p>
          <w:p w14:paraId="622C06BA" w14:textId="77777777" w:rsidR="009F085D" w:rsidRPr="00682C69" w:rsidRDefault="009F085D" w:rsidP="00F076B6">
            <w:pPr>
              <w:rPr>
                <w:highlight w:val="yellow"/>
                <w:lang w:eastAsia="ru-RU"/>
              </w:rPr>
            </w:pPr>
          </w:p>
          <w:p w14:paraId="134299FC" w14:textId="77777777" w:rsidR="009F085D" w:rsidRPr="00682C69" w:rsidRDefault="009F085D" w:rsidP="00F076B6">
            <w:pPr>
              <w:rPr>
                <w:highlight w:val="yellow"/>
                <w:lang w:eastAsia="ru-RU"/>
              </w:rPr>
            </w:pPr>
          </w:p>
          <w:p w14:paraId="6B09F6D3" w14:textId="77777777" w:rsidR="009F085D" w:rsidRPr="00682C69" w:rsidRDefault="009F085D" w:rsidP="00F076B6">
            <w:pPr>
              <w:rPr>
                <w:highlight w:val="yellow"/>
                <w:lang w:eastAsia="ru-RU"/>
              </w:rPr>
            </w:pPr>
          </w:p>
          <w:p w14:paraId="062DD301" w14:textId="77777777" w:rsidR="009F085D" w:rsidRPr="00682C69" w:rsidRDefault="009F085D" w:rsidP="00F076B6">
            <w:pPr>
              <w:rPr>
                <w:highlight w:val="yellow"/>
                <w:lang w:eastAsia="ru-RU"/>
              </w:rPr>
            </w:pPr>
          </w:p>
          <w:p w14:paraId="71C715AC" w14:textId="77777777" w:rsidR="009F085D" w:rsidRPr="00682C69" w:rsidRDefault="009F085D" w:rsidP="00F076B6">
            <w:pPr>
              <w:rPr>
                <w:highlight w:val="yellow"/>
                <w:lang w:eastAsia="ru-RU"/>
              </w:rPr>
            </w:pPr>
          </w:p>
          <w:p w14:paraId="33B3E539" w14:textId="77777777" w:rsidR="009F085D" w:rsidRPr="00682C69" w:rsidRDefault="009F085D" w:rsidP="00F076B6">
            <w:pPr>
              <w:rPr>
                <w:highlight w:val="yellow"/>
                <w:lang w:eastAsia="ru-RU"/>
              </w:rPr>
            </w:pPr>
          </w:p>
          <w:p w14:paraId="5DD05E6A" w14:textId="77777777" w:rsidR="009F085D" w:rsidRPr="00682C69" w:rsidRDefault="009F085D" w:rsidP="00F076B6">
            <w:pPr>
              <w:rPr>
                <w:highlight w:val="yellow"/>
                <w:lang w:eastAsia="ru-RU"/>
              </w:rPr>
            </w:pPr>
          </w:p>
          <w:p w14:paraId="5BDC1AB0" w14:textId="77777777" w:rsidR="009F085D" w:rsidRPr="00682C69" w:rsidRDefault="009F085D" w:rsidP="00F076B6">
            <w:pPr>
              <w:rPr>
                <w:highlight w:val="yellow"/>
                <w:lang w:eastAsia="ru-RU"/>
              </w:rPr>
            </w:pPr>
          </w:p>
          <w:p w14:paraId="51CB6CFB" w14:textId="77777777" w:rsidR="009F085D" w:rsidRPr="00682C69" w:rsidRDefault="009F085D" w:rsidP="00F076B6">
            <w:pPr>
              <w:rPr>
                <w:highlight w:val="yellow"/>
                <w:lang w:eastAsia="ru-RU"/>
              </w:rPr>
            </w:pPr>
          </w:p>
          <w:p w14:paraId="5EDD50D7" w14:textId="77777777" w:rsidR="00193D46" w:rsidRPr="000B310F" w:rsidRDefault="00193D46" w:rsidP="00193D46">
            <w:pPr>
              <w:jc w:val="center"/>
              <w:rPr>
                <w:b/>
                <w:bCs/>
                <w:lang w:eastAsia="ru-RU"/>
              </w:rPr>
            </w:pPr>
            <w:r w:rsidRPr="000B310F">
              <w:rPr>
                <w:b/>
                <w:bCs/>
                <w:lang w:eastAsia="ru-RU"/>
              </w:rPr>
              <w:t xml:space="preserve">Задание </w:t>
            </w:r>
            <w:r>
              <w:rPr>
                <w:b/>
                <w:bCs/>
                <w:lang w:eastAsia="ru-RU"/>
              </w:rPr>
              <w:t>2</w:t>
            </w:r>
          </w:p>
          <w:p w14:paraId="6B733F3D" w14:textId="0770EAB0" w:rsidR="00193D46" w:rsidRPr="000B310F" w:rsidRDefault="00193D46" w:rsidP="00193D46">
            <w:pPr>
              <w:rPr>
                <w:lang w:eastAsia="ru-RU"/>
              </w:rPr>
            </w:pPr>
            <w:r w:rsidRPr="000B310F">
              <w:rPr>
                <w:lang w:eastAsia="ru-RU"/>
              </w:rPr>
              <w:t>На основе данных международной статистики (</w:t>
            </w:r>
            <w:r w:rsidRPr="000B310F">
              <w:rPr>
                <w:lang w:val="en-US" w:eastAsia="ru-RU"/>
              </w:rPr>
              <w:t>ITC</w:t>
            </w:r>
            <w:r w:rsidRPr="000B310F">
              <w:rPr>
                <w:lang w:eastAsia="ru-RU"/>
              </w:rPr>
              <w:t xml:space="preserve">. </w:t>
            </w:r>
            <w:r w:rsidRPr="000B310F">
              <w:rPr>
                <w:lang w:val="en-US" w:eastAsia="ru-RU"/>
              </w:rPr>
              <w:t>Trade</w:t>
            </w:r>
            <w:r w:rsidRPr="000B310F">
              <w:rPr>
                <w:lang w:eastAsia="ru-RU"/>
              </w:rPr>
              <w:t xml:space="preserve"> </w:t>
            </w:r>
            <w:r w:rsidRPr="000B310F">
              <w:rPr>
                <w:lang w:val="en-US" w:eastAsia="ru-RU"/>
              </w:rPr>
              <w:t>Map</w:t>
            </w:r>
            <w:r w:rsidRPr="000B310F">
              <w:rPr>
                <w:lang w:eastAsia="ru-RU"/>
              </w:rPr>
              <w:t xml:space="preserve">) составьте сравнительную таблицу потенциальных </w:t>
            </w:r>
            <w:r>
              <w:rPr>
                <w:lang w:eastAsia="ru-RU"/>
              </w:rPr>
              <w:t xml:space="preserve">экспортеров </w:t>
            </w:r>
            <w:r w:rsidRPr="000B310F">
              <w:rPr>
                <w:lang w:eastAsia="ru-RU"/>
              </w:rPr>
              <w:t>энергоресурсов. Компании из каких стран будут наиболее предпочтительными для начала переговоров</w:t>
            </w:r>
            <w:r w:rsidRPr="000B310F">
              <w:rPr>
                <w:rFonts w:ascii="Calibri" w:hAnsi="Calibri"/>
                <w:sz w:val="22"/>
                <w:szCs w:val="22"/>
                <w:lang w:eastAsia="ru-RU"/>
              </w:rPr>
              <w:t xml:space="preserve"> </w:t>
            </w:r>
            <w:r w:rsidRPr="000B310F">
              <w:rPr>
                <w:lang w:eastAsia="ru-RU"/>
              </w:rPr>
              <w:t>в современных условиях?</w:t>
            </w:r>
          </w:p>
          <w:p w14:paraId="3F4E0005" w14:textId="77777777" w:rsidR="00193D46" w:rsidRPr="00682C69" w:rsidRDefault="00193D46" w:rsidP="00193D46">
            <w:pPr>
              <w:rPr>
                <w:highlight w:val="yellow"/>
                <w:lang w:eastAsia="ru-RU"/>
              </w:rPr>
            </w:pPr>
          </w:p>
          <w:p w14:paraId="29CFC084" w14:textId="53204FD1" w:rsidR="00193D46" w:rsidRPr="00193D46" w:rsidRDefault="00193D46" w:rsidP="00193D46">
            <w:pPr>
              <w:rPr>
                <w:highlight w:val="yellow"/>
                <w:lang w:eastAsia="ru-RU"/>
              </w:rPr>
            </w:pPr>
          </w:p>
        </w:tc>
      </w:tr>
      <w:tr w:rsidR="00E03D25" w:rsidRPr="00143E35" w14:paraId="47BE771E" w14:textId="77777777" w:rsidTr="00E935CE">
        <w:trPr>
          <w:trHeight w:val="3109"/>
        </w:trPr>
        <w:tc>
          <w:tcPr>
            <w:tcW w:w="2096" w:type="dxa"/>
          </w:tcPr>
          <w:p w14:paraId="2CC55587" w14:textId="525078A7" w:rsidR="00E03D25" w:rsidRPr="00E16B0D" w:rsidRDefault="00193D46" w:rsidP="001D16E1">
            <w:pPr>
              <w:widowControl w:val="0"/>
              <w:autoSpaceDE w:val="0"/>
              <w:autoSpaceDN w:val="0"/>
              <w:adjustRightInd w:val="0"/>
              <w:rPr>
                <w:sz w:val="22"/>
                <w:szCs w:val="22"/>
                <w:lang w:eastAsia="ru-RU"/>
              </w:rPr>
            </w:pPr>
            <w:r w:rsidRPr="0009317A">
              <w:rPr>
                <w:rFonts w:eastAsiaTheme="minorHAnsi"/>
                <w:lang w:eastAsia="en-US"/>
              </w:rPr>
              <w:lastRenderedPageBreak/>
              <w:t>способность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r>
              <w:rPr>
                <w:rFonts w:eastAsiaTheme="minorHAnsi"/>
                <w:lang w:eastAsia="en-US"/>
              </w:rPr>
              <w:t xml:space="preserve"> (ПКП-</w:t>
            </w:r>
            <w:r w:rsidR="00CA403C">
              <w:rPr>
                <w:rFonts w:eastAsiaTheme="minorHAnsi"/>
                <w:lang w:eastAsia="en-US"/>
              </w:rPr>
              <w:t>4</w:t>
            </w:r>
            <w:r>
              <w:rPr>
                <w:rFonts w:eastAsiaTheme="minorHAnsi"/>
                <w:lang w:eastAsia="en-US"/>
              </w:rPr>
              <w:t>)</w:t>
            </w:r>
          </w:p>
        </w:tc>
        <w:tc>
          <w:tcPr>
            <w:tcW w:w="2559" w:type="dxa"/>
          </w:tcPr>
          <w:p w14:paraId="3527BCB3" w14:textId="77777777" w:rsidR="000B310F" w:rsidRDefault="000B310F" w:rsidP="000B310F">
            <w:pPr>
              <w:jc w:val="both"/>
              <w:rPr>
                <w:rFonts w:eastAsiaTheme="minorHAnsi"/>
                <w:lang w:eastAsia="en-US"/>
              </w:rPr>
            </w:pPr>
          </w:p>
          <w:p w14:paraId="129A9BF4" w14:textId="52891E84" w:rsidR="00CB60DC" w:rsidRDefault="00CB60DC" w:rsidP="00CB60DC">
            <w:pPr>
              <w:spacing w:after="200" w:line="276" w:lineRule="auto"/>
              <w:contextualSpacing/>
              <w:rPr>
                <w:rFonts w:eastAsiaTheme="minorHAnsi"/>
                <w:lang w:eastAsia="en-US"/>
              </w:rPr>
            </w:pPr>
            <w:r>
              <w:rPr>
                <w:rFonts w:eastAsiaTheme="minorHAnsi"/>
                <w:lang w:eastAsia="en-US"/>
              </w:rPr>
              <w:t>1.</w:t>
            </w:r>
            <w:r w:rsidRPr="00730219">
              <w:rPr>
                <w:rFonts w:eastAsiaTheme="minorHAnsi"/>
                <w:lang w:eastAsia="en-US"/>
              </w:rPr>
              <w:t xml:space="preserve">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 </w:t>
            </w:r>
          </w:p>
          <w:p w14:paraId="505D9969" w14:textId="77777777" w:rsidR="00CB60DC" w:rsidRDefault="00CB60DC" w:rsidP="00CB60DC">
            <w:pPr>
              <w:spacing w:after="200" w:line="276" w:lineRule="auto"/>
              <w:contextualSpacing/>
              <w:rPr>
                <w:rFonts w:eastAsiaTheme="minorHAnsi"/>
                <w:lang w:eastAsia="en-US"/>
              </w:rPr>
            </w:pPr>
          </w:p>
          <w:p w14:paraId="31D32CB5" w14:textId="77777777" w:rsidR="00CB60DC" w:rsidRDefault="00CB60DC" w:rsidP="00CB60DC">
            <w:pPr>
              <w:spacing w:after="200" w:line="276" w:lineRule="auto"/>
              <w:contextualSpacing/>
              <w:rPr>
                <w:rFonts w:eastAsiaTheme="minorHAnsi"/>
                <w:lang w:eastAsia="en-US"/>
              </w:rPr>
            </w:pPr>
          </w:p>
          <w:p w14:paraId="0D66F43F" w14:textId="77777777" w:rsidR="00CB60DC" w:rsidRDefault="00CB60DC" w:rsidP="00CB60DC">
            <w:pPr>
              <w:spacing w:after="200" w:line="276" w:lineRule="auto"/>
              <w:contextualSpacing/>
              <w:rPr>
                <w:rFonts w:eastAsiaTheme="minorHAnsi"/>
                <w:lang w:eastAsia="en-US"/>
              </w:rPr>
            </w:pPr>
          </w:p>
          <w:p w14:paraId="41B4DC38" w14:textId="77777777" w:rsidR="00CB60DC" w:rsidRDefault="00CB60DC" w:rsidP="00CB60DC">
            <w:pPr>
              <w:spacing w:after="200" w:line="276" w:lineRule="auto"/>
              <w:contextualSpacing/>
              <w:rPr>
                <w:rFonts w:eastAsiaTheme="minorHAnsi"/>
                <w:lang w:eastAsia="en-US"/>
              </w:rPr>
            </w:pPr>
          </w:p>
          <w:p w14:paraId="6B2D8F67" w14:textId="77777777" w:rsidR="00CB60DC" w:rsidRDefault="00CB60DC" w:rsidP="00CB60DC">
            <w:pPr>
              <w:spacing w:after="200" w:line="276" w:lineRule="auto"/>
              <w:contextualSpacing/>
              <w:rPr>
                <w:rFonts w:eastAsiaTheme="minorHAnsi"/>
                <w:lang w:eastAsia="en-US"/>
              </w:rPr>
            </w:pPr>
          </w:p>
          <w:p w14:paraId="2299B592" w14:textId="77777777" w:rsidR="00CB60DC" w:rsidRDefault="00CB60DC" w:rsidP="00CB60DC">
            <w:pPr>
              <w:spacing w:after="200" w:line="276" w:lineRule="auto"/>
              <w:contextualSpacing/>
              <w:rPr>
                <w:rFonts w:eastAsiaTheme="minorHAnsi"/>
                <w:lang w:eastAsia="en-US"/>
              </w:rPr>
            </w:pPr>
          </w:p>
          <w:p w14:paraId="4962D5D7" w14:textId="77777777" w:rsidR="00CB60DC" w:rsidRDefault="00CB60DC" w:rsidP="00CB60DC">
            <w:pPr>
              <w:spacing w:after="200" w:line="276" w:lineRule="auto"/>
              <w:contextualSpacing/>
              <w:rPr>
                <w:rFonts w:eastAsiaTheme="minorHAnsi"/>
                <w:lang w:eastAsia="en-US"/>
              </w:rPr>
            </w:pPr>
          </w:p>
          <w:p w14:paraId="2C077E8E" w14:textId="77777777" w:rsidR="00CB60DC" w:rsidRDefault="00CB60DC" w:rsidP="00CB60DC">
            <w:pPr>
              <w:spacing w:after="200" w:line="276" w:lineRule="auto"/>
              <w:contextualSpacing/>
              <w:rPr>
                <w:rFonts w:eastAsiaTheme="minorHAnsi"/>
                <w:lang w:eastAsia="en-US"/>
              </w:rPr>
            </w:pPr>
          </w:p>
          <w:p w14:paraId="1E54CBB1" w14:textId="77777777" w:rsidR="00CB60DC" w:rsidRDefault="00CB60DC" w:rsidP="00CB60DC">
            <w:pPr>
              <w:spacing w:after="200" w:line="276" w:lineRule="auto"/>
              <w:contextualSpacing/>
              <w:rPr>
                <w:rFonts w:eastAsiaTheme="minorHAnsi"/>
                <w:lang w:eastAsia="en-US"/>
              </w:rPr>
            </w:pPr>
          </w:p>
          <w:p w14:paraId="2E40CEB4" w14:textId="77777777" w:rsidR="00CB60DC" w:rsidRDefault="00CB60DC" w:rsidP="00CB60DC">
            <w:pPr>
              <w:spacing w:after="200" w:line="276" w:lineRule="auto"/>
              <w:contextualSpacing/>
              <w:rPr>
                <w:rFonts w:eastAsiaTheme="minorHAnsi"/>
                <w:lang w:eastAsia="en-US"/>
              </w:rPr>
            </w:pPr>
          </w:p>
          <w:p w14:paraId="39563675" w14:textId="77777777" w:rsidR="00CB60DC" w:rsidRDefault="00CB60DC" w:rsidP="00CB60DC">
            <w:pPr>
              <w:spacing w:after="200" w:line="276" w:lineRule="auto"/>
              <w:contextualSpacing/>
              <w:rPr>
                <w:rFonts w:eastAsiaTheme="minorHAnsi"/>
                <w:lang w:eastAsia="en-US"/>
              </w:rPr>
            </w:pPr>
          </w:p>
          <w:p w14:paraId="6963E27D" w14:textId="77777777" w:rsidR="00CB60DC" w:rsidRDefault="00CB60DC" w:rsidP="00CB60DC">
            <w:pPr>
              <w:spacing w:after="200" w:line="276" w:lineRule="auto"/>
              <w:contextualSpacing/>
              <w:rPr>
                <w:rFonts w:eastAsiaTheme="minorHAnsi"/>
                <w:lang w:eastAsia="en-US"/>
              </w:rPr>
            </w:pPr>
          </w:p>
          <w:p w14:paraId="428669D1" w14:textId="77777777" w:rsidR="00CB60DC" w:rsidRDefault="00CB60DC" w:rsidP="00CB60DC">
            <w:pPr>
              <w:spacing w:after="200" w:line="276" w:lineRule="auto"/>
              <w:contextualSpacing/>
              <w:rPr>
                <w:rFonts w:eastAsiaTheme="minorHAnsi"/>
                <w:lang w:eastAsia="en-US"/>
              </w:rPr>
            </w:pPr>
          </w:p>
          <w:p w14:paraId="565A843D" w14:textId="77777777" w:rsidR="00CB60DC" w:rsidRDefault="00CB60DC" w:rsidP="00CB60DC">
            <w:pPr>
              <w:spacing w:after="200" w:line="276" w:lineRule="auto"/>
              <w:contextualSpacing/>
              <w:rPr>
                <w:rFonts w:eastAsiaTheme="minorHAnsi"/>
                <w:lang w:eastAsia="en-US"/>
              </w:rPr>
            </w:pPr>
          </w:p>
          <w:p w14:paraId="5101CA28" w14:textId="77777777" w:rsidR="00CB60DC" w:rsidRDefault="00CB60DC" w:rsidP="00CB60DC">
            <w:pPr>
              <w:spacing w:after="200" w:line="276" w:lineRule="auto"/>
              <w:contextualSpacing/>
              <w:rPr>
                <w:rFonts w:eastAsiaTheme="minorHAnsi"/>
                <w:lang w:eastAsia="en-US"/>
              </w:rPr>
            </w:pPr>
          </w:p>
          <w:p w14:paraId="5FA9DEE4" w14:textId="77777777" w:rsidR="00CB60DC" w:rsidRDefault="00CB60DC" w:rsidP="00CB60DC">
            <w:pPr>
              <w:spacing w:after="200" w:line="276" w:lineRule="auto"/>
              <w:contextualSpacing/>
              <w:rPr>
                <w:rFonts w:eastAsiaTheme="minorHAnsi"/>
                <w:lang w:eastAsia="en-US"/>
              </w:rPr>
            </w:pPr>
          </w:p>
          <w:p w14:paraId="1C99B97C" w14:textId="77777777" w:rsidR="00CB60DC" w:rsidRDefault="00CB60DC" w:rsidP="00CB60DC">
            <w:pPr>
              <w:spacing w:after="200" w:line="276" w:lineRule="auto"/>
              <w:contextualSpacing/>
              <w:rPr>
                <w:rFonts w:eastAsiaTheme="minorHAnsi"/>
                <w:lang w:eastAsia="en-US"/>
              </w:rPr>
            </w:pPr>
          </w:p>
          <w:p w14:paraId="5271272F" w14:textId="2FD97FFD" w:rsidR="00CB60DC" w:rsidRPr="00CB60DC" w:rsidRDefault="00CB60DC" w:rsidP="00CB60DC">
            <w:pPr>
              <w:spacing w:after="200" w:line="276" w:lineRule="auto"/>
              <w:contextualSpacing/>
              <w:rPr>
                <w:rFonts w:eastAsiaTheme="minorHAnsi"/>
                <w:lang w:eastAsia="en-US"/>
              </w:rPr>
            </w:pPr>
            <w:r>
              <w:rPr>
                <w:rFonts w:eastAsiaTheme="minorHAnsi"/>
                <w:lang w:eastAsia="en-US"/>
              </w:rPr>
              <w:t>2.</w:t>
            </w:r>
            <w:r w:rsidRPr="00CB60DC">
              <w:rPr>
                <w:rFonts w:eastAsiaTheme="minorHAnsi"/>
                <w:lang w:eastAsia="en-US"/>
              </w:rPr>
              <w:t xml:space="preserve">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направленности </w:t>
            </w:r>
          </w:p>
          <w:p w14:paraId="59F923EB" w14:textId="77777777" w:rsidR="00CB60DC" w:rsidRDefault="00CB60DC" w:rsidP="00CB60DC">
            <w:pPr>
              <w:spacing w:after="200" w:line="276" w:lineRule="auto"/>
              <w:contextualSpacing/>
              <w:rPr>
                <w:rFonts w:eastAsiaTheme="minorHAnsi"/>
                <w:lang w:eastAsia="en-US"/>
              </w:rPr>
            </w:pPr>
          </w:p>
          <w:p w14:paraId="6922DBCB" w14:textId="77777777" w:rsidR="00CB60DC" w:rsidRPr="00730219" w:rsidRDefault="00CB60DC" w:rsidP="00CB60DC">
            <w:pPr>
              <w:spacing w:after="200" w:line="276" w:lineRule="auto"/>
              <w:contextualSpacing/>
              <w:rPr>
                <w:rFonts w:eastAsiaTheme="minorHAnsi"/>
                <w:lang w:eastAsia="en-US"/>
              </w:rPr>
            </w:pPr>
          </w:p>
          <w:p w14:paraId="0C326562" w14:textId="77777777" w:rsidR="00CB60DC" w:rsidRDefault="00CB60DC" w:rsidP="00CB60DC">
            <w:pPr>
              <w:jc w:val="both"/>
              <w:rPr>
                <w:rFonts w:eastAsiaTheme="minorHAnsi"/>
                <w:lang w:eastAsia="en-US"/>
              </w:rPr>
            </w:pPr>
          </w:p>
          <w:p w14:paraId="29B43F79" w14:textId="77777777" w:rsidR="00CB60DC" w:rsidRDefault="00CB60DC" w:rsidP="00CB60DC">
            <w:pPr>
              <w:jc w:val="both"/>
              <w:rPr>
                <w:rFonts w:eastAsiaTheme="minorHAnsi"/>
                <w:lang w:eastAsia="en-US"/>
              </w:rPr>
            </w:pPr>
          </w:p>
          <w:p w14:paraId="5BDD41A6" w14:textId="77777777" w:rsidR="00CB60DC" w:rsidRDefault="00CB60DC" w:rsidP="00CB60DC">
            <w:pPr>
              <w:jc w:val="both"/>
              <w:rPr>
                <w:rFonts w:eastAsiaTheme="minorHAnsi"/>
                <w:lang w:eastAsia="en-US"/>
              </w:rPr>
            </w:pPr>
          </w:p>
          <w:p w14:paraId="45E3D326" w14:textId="096B7D54" w:rsidR="00CB60DC" w:rsidRDefault="00CB60DC" w:rsidP="00CB60DC">
            <w:pPr>
              <w:jc w:val="both"/>
              <w:rPr>
                <w:rFonts w:eastAsiaTheme="minorHAnsi"/>
                <w:lang w:eastAsia="en-US"/>
              </w:rPr>
            </w:pPr>
            <w:r>
              <w:rPr>
                <w:rFonts w:eastAsiaTheme="minorHAnsi"/>
                <w:lang w:eastAsia="en-US"/>
              </w:rPr>
              <w:t>3.</w:t>
            </w:r>
            <w:r w:rsidRPr="00730219">
              <w:rPr>
                <w:rFonts w:eastAsiaTheme="minorHAnsi"/>
                <w:lang w:eastAsia="en-US"/>
              </w:rPr>
              <w:t>Демонстрирует навыки в создании эффективной системы управления цепями поставок и материальными потоками</w:t>
            </w:r>
          </w:p>
          <w:p w14:paraId="50283E68" w14:textId="77777777" w:rsidR="00CB60DC" w:rsidRDefault="00CB60DC" w:rsidP="00CB60DC">
            <w:pPr>
              <w:jc w:val="both"/>
              <w:rPr>
                <w:rFonts w:eastAsiaTheme="minorHAnsi"/>
                <w:lang w:eastAsia="en-US"/>
              </w:rPr>
            </w:pPr>
          </w:p>
          <w:p w14:paraId="32EF014F" w14:textId="77777777" w:rsidR="00CB60DC" w:rsidRDefault="00CB60DC" w:rsidP="00CB60DC">
            <w:pPr>
              <w:jc w:val="both"/>
              <w:rPr>
                <w:rFonts w:eastAsiaTheme="minorHAnsi"/>
                <w:lang w:eastAsia="en-US"/>
              </w:rPr>
            </w:pPr>
          </w:p>
          <w:p w14:paraId="507EF7AB" w14:textId="77777777" w:rsidR="000B310F" w:rsidRDefault="000B310F" w:rsidP="000B310F">
            <w:pPr>
              <w:jc w:val="both"/>
              <w:rPr>
                <w:rFonts w:eastAsiaTheme="minorHAnsi"/>
                <w:lang w:eastAsia="en-US"/>
              </w:rPr>
            </w:pPr>
          </w:p>
          <w:p w14:paraId="31F03064" w14:textId="77777777" w:rsidR="000B310F" w:rsidRDefault="000B310F" w:rsidP="000B310F">
            <w:pPr>
              <w:jc w:val="both"/>
              <w:rPr>
                <w:rFonts w:eastAsiaTheme="minorHAnsi"/>
                <w:lang w:eastAsia="en-US"/>
              </w:rPr>
            </w:pPr>
          </w:p>
          <w:p w14:paraId="667D3AED" w14:textId="77777777" w:rsidR="000B310F" w:rsidRDefault="000B310F" w:rsidP="000B310F">
            <w:pPr>
              <w:jc w:val="both"/>
              <w:rPr>
                <w:rFonts w:eastAsiaTheme="minorHAnsi"/>
                <w:lang w:eastAsia="en-US"/>
              </w:rPr>
            </w:pPr>
          </w:p>
          <w:p w14:paraId="1BFD6736" w14:textId="77777777" w:rsidR="00E03D25" w:rsidRPr="00E16B0D" w:rsidRDefault="00E03D25" w:rsidP="001831DF">
            <w:pPr>
              <w:tabs>
                <w:tab w:val="left" w:pos="349"/>
              </w:tabs>
              <w:contextualSpacing/>
              <w:rPr>
                <w:sz w:val="22"/>
                <w:szCs w:val="22"/>
              </w:rPr>
            </w:pPr>
          </w:p>
        </w:tc>
        <w:tc>
          <w:tcPr>
            <w:tcW w:w="3000" w:type="dxa"/>
          </w:tcPr>
          <w:p w14:paraId="5F833B92" w14:textId="77777777" w:rsidR="00DB514C" w:rsidRPr="007A483D" w:rsidRDefault="00DB514C" w:rsidP="00DB514C">
            <w:pPr>
              <w:ind w:right="-1"/>
              <w:rPr>
                <w:rFonts w:eastAsiaTheme="minorEastAsia"/>
              </w:rPr>
            </w:pPr>
          </w:p>
          <w:p w14:paraId="142A2BD5" w14:textId="77777777" w:rsidR="00CB60DC" w:rsidRPr="007A483D" w:rsidRDefault="00CB60DC" w:rsidP="00CB60DC">
            <w:pPr>
              <w:ind w:right="-1"/>
            </w:pPr>
            <w:r w:rsidRPr="007A483D">
              <w:rPr>
                <w:b/>
              </w:rPr>
              <w:t>знать</w:t>
            </w:r>
            <w:r w:rsidRPr="007A483D">
              <w:t xml:space="preserve"> основные технологии управления для решения различных задач в ходе международных торговых переговоров</w:t>
            </w:r>
            <w:r>
              <w:t>.</w:t>
            </w:r>
          </w:p>
          <w:p w14:paraId="30E058D4" w14:textId="77777777" w:rsidR="00CB60DC" w:rsidRPr="007A483D" w:rsidRDefault="00CB60DC" w:rsidP="00CB60DC">
            <w:pPr>
              <w:ind w:right="-1"/>
              <w:rPr>
                <w:rFonts w:eastAsiaTheme="minorEastAsia"/>
              </w:rPr>
            </w:pPr>
            <w:r w:rsidRPr="007A483D">
              <w:rPr>
                <w:b/>
              </w:rPr>
              <w:t>уметь</w:t>
            </w:r>
            <w:r w:rsidRPr="007A483D">
              <w:t xml:space="preserve"> использовать коммуникативные технологии </w:t>
            </w:r>
            <w:r>
              <w:t xml:space="preserve">и </w:t>
            </w:r>
            <w:r w:rsidRPr="007A483D">
              <w:t>тактические приемы в процессе решения различных задач при проведения международных торговых переговоров.</w:t>
            </w:r>
          </w:p>
          <w:p w14:paraId="29BC9DAD" w14:textId="77777777" w:rsidR="00CB60DC" w:rsidRPr="007A483D" w:rsidRDefault="00CB60DC" w:rsidP="00CB60DC">
            <w:pPr>
              <w:ind w:right="-1"/>
              <w:rPr>
                <w:rFonts w:eastAsiaTheme="minorEastAsia"/>
              </w:rPr>
            </w:pPr>
          </w:p>
          <w:p w14:paraId="43F9B576" w14:textId="77777777" w:rsidR="00CB60DC" w:rsidRDefault="00CB60DC" w:rsidP="00CB60DC">
            <w:pPr>
              <w:ind w:right="-1"/>
              <w:rPr>
                <w:rFonts w:eastAsiaTheme="minorEastAsia"/>
                <w:b/>
              </w:rPr>
            </w:pPr>
          </w:p>
          <w:p w14:paraId="5DB351DF" w14:textId="77777777" w:rsidR="00CB60DC" w:rsidRDefault="00CB60DC" w:rsidP="00CB60DC">
            <w:pPr>
              <w:ind w:right="-1"/>
              <w:rPr>
                <w:rFonts w:eastAsiaTheme="minorEastAsia"/>
                <w:b/>
              </w:rPr>
            </w:pPr>
          </w:p>
          <w:p w14:paraId="4358C854" w14:textId="77777777" w:rsidR="00CB60DC" w:rsidRDefault="00CB60DC" w:rsidP="00CB60DC">
            <w:pPr>
              <w:ind w:right="-1"/>
              <w:rPr>
                <w:rFonts w:eastAsiaTheme="minorEastAsia"/>
                <w:b/>
              </w:rPr>
            </w:pPr>
          </w:p>
          <w:p w14:paraId="400A2312" w14:textId="77777777" w:rsidR="00CB60DC" w:rsidRDefault="00CB60DC" w:rsidP="00CB60DC">
            <w:pPr>
              <w:ind w:right="-1"/>
              <w:rPr>
                <w:rFonts w:eastAsiaTheme="minorEastAsia"/>
                <w:b/>
              </w:rPr>
            </w:pPr>
          </w:p>
          <w:p w14:paraId="66EE32D1" w14:textId="77777777" w:rsidR="00CB60DC" w:rsidRDefault="00CB60DC" w:rsidP="00CB60DC">
            <w:pPr>
              <w:ind w:right="-1"/>
              <w:rPr>
                <w:rFonts w:eastAsiaTheme="minorEastAsia"/>
                <w:b/>
              </w:rPr>
            </w:pPr>
          </w:p>
          <w:p w14:paraId="04C31825" w14:textId="77777777" w:rsidR="00CB60DC" w:rsidRDefault="00CB60DC" w:rsidP="00CB60DC">
            <w:pPr>
              <w:ind w:right="-1"/>
              <w:rPr>
                <w:rFonts w:eastAsiaTheme="minorEastAsia"/>
                <w:b/>
              </w:rPr>
            </w:pPr>
          </w:p>
          <w:p w14:paraId="51AE60C7" w14:textId="77777777" w:rsidR="00CB60DC" w:rsidRDefault="00CB60DC" w:rsidP="00CB60DC">
            <w:pPr>
              <w:ind w:right="-1"/>
              <w:rPr>
                <w:rFonts w:eastAsiaTheme="minorEastAsia"/>
                <w:b/>
              </w:rPr>
            </w:pPr>
          </w:p>
          <w:p w14:paraId="4FFD4DD7" w14:textId="77777777" w:rsidR="00CB60DC" w:rsidRDefault="00CB60DC" w:rsidP="00CB60DC">
            <w:pPr>
              <w:ind w:right="-1"/>
              <w:rPr>
                <w:rFonts w:eastAsiaTheme="minorEastAsia"/>
                <w:b/>
              </w:rPr>
            </w:pPr>
          </w:p>
          <w:p w14:paraId="6D3E1E2E" w14:textId="77777777" w:rsidR="00CB60DC" w:rsidRDefault="00CB60DC" w:rsidP="00CB60DC">
            <w:pPr>
              <w:ind w:right="-1"/>
              <w:rPr>
                <w:rFonts w:eastAsiaTheme="minorEastAsia"/>
                <w:b/>
              </w:rPr>
            </w:pPr>
          </w:p>
          <w:p w14:paraId="661C8822" w14:textId="77777777" w:rsidR="00CB60DC" w:rsidRDefault="00CB60DC" w:rsidP="00CB60DC">
            <w:pPr>
              <w:ind w:right="-1"/>
              <w:rPr>
                <w:rFonts w:eastAsiaTheme="minorEastAsia"/>
                <w:b/>
              </w:rPr>
            </w:pPr>
          </w:p>
          <w:p w14:paraId="53396599" w14:textId="77777777" w:rsidR="00CB60DC" w:rsidRDefault="00CB60DC" w:rsidP="00CB60DC">
            <w:pPr>
              <w:ind w:right="-1"/>
              <w:rPr>
                <w:rFonts w:eastAsiaTheme="minorEastAsia"/>
                <w:b/>
              </w:rPr>
            </w:pPr>
          </w:p>
          <w:p w14:paraId="5C04F959" w14:textId="77777777" w:rsidR="00CB60DC" w:rsidRDefault="00CB60DC" w:rsidP="00CB60DC">
            <w:pPr>
              <w:ind w:right="-1"/>
              <w:rPr>
                <w:rFonts w:eastAsiaTheme="minorEastAsia"/>
                <w:b/>
              </w:rPr>
            </w:pPr>
          </w:p>
          <w:p w14:paraId="0DEB6730" w14:textId="77777777" w:rsidR="00CB60DC" w:rsidRDefault="00CB60DC" w:rsidP="00CB60DC">
            <w:pPr>
              <w:ind w:right="-1"/>
              <w:rPr>
                <w:rFonts w:eastAsiaTheme="minorEastAsia"/>
                <w:b/>
              </w:rPr>
            </w:pPr>
          </w:p>
          <w:p w14:paraId="78798628" w14:textId="77777777" w:rsidR="00CB60DC" w:rsidRDefault="00CB60DC" w:rsidP="00CB60DC">
            <w:pPr>
              <w:ind w:right="-1"/>
              <w:rPr>
                <w:rFonts w:eastAsiaTheme="minorEastAsia"/>
                <w:b/>
              </w:rPr>
            </w:pPr>
          </w:p>
          <w:p w14:paraId="0CAB3395" w14:textId="77777777" w:rsidR="00CB60DC" w:rsidRDefault="00CB60DC" w:rsidP="00CB60DC">
            <w:pPr>
              <w:ind w:right="-1"/>
              <w:rPr>
                <w:rFonts w:eastAsiaTheme="minorEastAsia"/>
                <w:b/>
              </w:rPr>
            </w:pPr>
          </w:p>
          <w:p w14:paraId="0CD18F4E" w14:textId="77777777" w:rsidR="00CB60DC" w:rsidRDefault="00CB60DC" w:rsidP="00CB60DC">
            <w:pPr>
              <w:ind w:right="-1"/>
              <w:rPr>
                <w:rFonts w:eastAsiaTheme="minorEastAsia"/>
                <w:b/>
              </w:rPr>
            </w:pPr>
          </w:p>
          <w:p w14:paraId="0A23D7BF" w14:textId="77777777" w:rsidR="00CB60DC" w:rsidRDefault="00CB60DC" w:rsidP="00CB60DC">
            <w:pPr>
              <w:ind w:right="-1"/>
              <w:rPr>
                <w:rFonts w:eastAsiaTheme="minorEastAsia"/>
                <w:b/>
              </w:rPr>
            </w:pPr>
          </w:p>
          <w:p w14:paraId="70BCE322" w14:textId="77777777" w:rsidR="00CB60DC" w:rsidRDefault="00CB60DC" w:rsidP="00CB60DC">
            <w:pPr>
              <w:ind w:right="-1"/>
              <w:rPr>
                <w:rFonts w:eastAsiaTheme="minorEastAsia"/>
                <w:b/>
              </w:rPr>
            </w:pPr>
          </w:p>
          <w:p w14:paraId="5FF03A3C" w14:textId="78EF496C" w:rsidR="00CB60DC" w:rsidRPr="007A483D" w:rsidRDefault="00CB60DC" w:rsidP="00CB60DC">
            <w:pPr>
              <w:ind w:right="-1"/>
              <w:rPr>
                <w:rFonts w:eastAsiaTheme="minorEastAsia"/>
              </w:rPr>
            </w:pPr>
            <w:r w:rsidRPr="007A483D">
              <w:rPr>
                <w:rFonts w:eastAsiaTheme="minorEastAsia"/>
                <w:b/>
              </w:rPr>
              <w:t xml:space="preserve">знать </w:t>
            </w:r>
            <w:r w:rsidRPr="007A483D">
              <w:rPr>
                <w:rFonts w:eastAsiaTheme="minorEastAsia"/>
              </w:rPr>
              <w:t xml:space="preserve">инструменты по оценке рисков для повышения эффективности при проведении </w:t>
            </w:r>
            <w:r>
              <w:rPr>
                <w:rFonts w:eastAsiaTheme="minorEastAsia"/>
              </w:rPr>
              <w:t xml:space="preserve">торговых </w:t>
            </w:r>
            <w:r w:rsidRPr="007A483D">
              <w:rPr>
                <w:rFonts w:eastAsiaTheme="minorEastAsia"/>
              </w:rPr>
              <w:t>переговоров</w:t>
            </w:r>
          </w:p>
          <w:p w14:paraId="1DF701B1" w14:textId="77777777" w:rsidR="00CB60DC" w:rsidRPr="007A483D" w:rsidRDefault="00CB60DC" w:rsidP="00CB60DC">
            <w:pPr>
              <w:ind w:right="-1"/>
              <w:rPr>
                <w:rFonts w:eastAsiaTheme="minorEastAsia"/>
              </w:rPr>
            </w:pPr>
            <w:r w:rsidRPr="007A483D">
              <w:rPr>
                <w:rFonts w:eastAsiaTheme="minorEastAsia"/>
                <w:b/>
              </w:rPr>
              <w:t>уметь</w:t>
            </w:r>
            <w:r w:rsidRPr="007A483D">
              <w:rPr>
                <w:rFonts w:eastAsiaTheme="minorEastAsia"/>
              </w:rPr>
              <w:t xml:space="preserve"> применять на практике методы для повышения эффективности адаптации энергетических компаний как в России, так и в других странах мира, а также использовать эти методы для успешного проведения международных переговоров.</w:t>
            </w:r>
          </w:p>
          <w:p w14:paraId="28089A60" w14:textId="77777777" w:rsidR="00CB60DC" w:rsidRDefault="00CB60DC" w:rsidP="00CB60DC">
            <w:pPr>
              <w:ind w:right="-1"/>
            </w:pPr>
          </w:p>
          <w:p w14:paraId="6D171BC1" w14:textId="77777777" w:rsidR="00CB60DC" w:rsidRPr="007555CC" w:rsidRDefault="00CB60DC" w:rsidP="00CB60DC"/>
          <w:p w14:paraId="2A90B4E0" w14:textId="77777777" w:rsidR="00CB60DC" w:rsidRPr="007555CC" w:rsidRDefault="00CB60DC" w:rsidP="00CB60DC"/>
          <w:p w14:paraId="0C77AF4C" w14:textId="77777777" w:rsidR="00CB60DC" w:rsidRPr="007555CC" w:rsidRDefault="00CB60DC" w:rsidP="00CB60DC"/>
          <w:p w14:paraId="3FBEA4A3" w14:textId="77777777" w:rsidR="00CB60DC" w:rsidRDefault="00CB60DC" w:rsidP="00CB60DC"/>
          <w:p w14:paraId="0FBEC94D" w14:textId="6D5A97E9" w:rsidR="00CB60DC" w:rsidRDefault="00CB60DC" w:rsidP="00CB60DC">
            <w:r w:rsidRPr="007555CC">
              <w:rPr>
                <w:b/>
                <w:bCs/>
              </w:rPr>
              <w:t xml:space="preserve">знать </w:t>
            </w:r>
            <w:r>
              <w:t>основные навыки при ведении международных торговых переговоров</w:t>
            </w:r>
          </w:p>
          <w:p w14:paraId="3ECDAAED" w14:textId="253D3869" w:rsidR="000872E5" w:rsidRDefault="00CB60DC" w:rsidP="00CB60DC">
            <w:pPr>
              <w:ind w:right="-1"/>
              <w:rPr>
                <w:rFonts w:eastAsiaTheme="minorEastAsia"/>
                <w:b/>
              </w:rPr>
            </w:pPr>
            <w:r w:rsidRPr="007555CC">
              <w:rPr>
                <w:b/>
                <w:bCs/>
              </w:rPr>
              <w:t>уметь</w:t>
            </w:r>
            <w:r>
              <w:t xml:space="preserve"> эффективно применять полученные навыки</w:t>
            </w:r>
          </w:p>
          <w:p w14:paraId="24F79296" w14:textId="77777777" w:rsidR="000872E5" w:rsidRDefault="000872E5" w:rsidP="00DB514C">
            <w:pPr>
              <w:ind w:right="-1"/>
              <w:rPr>
                <w:rFonts w:eastAsiaTheme="minorEastAsia"/>
                <w:b/>
              </w:rPr>
            </w:pPr>
          </w:p>
          <w:p w14:paraId="6E25D07C" w14:textId="77777777" w:rsidR="000872E5" w:rsidRDefault="000872E5" w:rsidP="00DB514C">
            <w:pPr>
              <w:ind w:right="-1"/>
              <w:rPr>
                <w:rFonts w:eastAsiaTheme="minorEastAsia"/>
                <w:b/>
              </w:rPr>
            </w:pPr>
          </w:p>
          <w:p w14:paraId="3747CF8A" w14:textId="77777777" w:rsidR="000872E5" w:rsidRDefault="000872E5" w:rsidP="00DB514C">
            <w:pPr>
              <w:ind w:right="-1"/>
              <w:rPr>
                <w:rFonts w:eastAsiaTheme="minorEastAsia"/>
                <w:b/>
              </w:rPr>
            </w:pPr>
          </w:p>
          <w:p w14:paraId="4A90ABCC" w14:textId="77777777" w:rsidR="000872E5" w:rsidRDefault="000872E5" w:rsidP="00DB514C">
            <w:pPr>
              <w:ind w:right="-1"/>
              <w:rPr>
                <w:rFonts w:eastAsiaTheme="minorEastAsia"/>
                <w:b/>
              </w:rPr>
            </w:pPr>
          </w:p>
          <w:p w14:paraId="58A6155B" w14:textId="77777777" w:rsidR="000872E5" w:rsidRDefault="000872E5" w:rsidP="00DB514C">
            <w:pPr>
              <w:ind w:right="-1"/>
              <w:rPr>
                <w:rFonts w:eastAsiaTheme="minorEastAsia"/>
                <w:b/>
              </w:rPr>
            </w:pPr>
          </w:p>
          <w:p w14:paraId="1C91E83F" w14:textId="7AB1AD49" w:rsidR="00E03D25" w:rsidRPr="00682C69" w:rsidRDefault="00E03D25" w:rsidP="00127BB6">
            <w:pPr>
              <w:ind w:right="-1"/>
              <w:rPr>
                <w:sz w:val="22"/>
                <w:szCs w:val="22"/>
                <w:highlight w:val="yellow"/>
              </w:rPr>
            </w:pPr>
          </w:p>
        </w:tc>
        <w:tc>
          <w:tcPr>
            <w:tcW w:w="2977" w:type="dxa"/>
          </w:tcPr>
          <w:p w14:paraId="78137BB0" w14:textId="77777777" w:rsidR="00D05425" w:rsidRPr="000872E5" w:rsidRDefault="00D05425" w:rsidP="00D05425">
            <w:pPr>
              <w:rPr>
                <w:lang w:eastAsia="ru-RU"/>
              </w:rPr>
            </w:pPr>
          </w:p>
          <w:p w14:paraId="3BAD4DDF" w14:textId="10F13DD0" w:rsidR="004A221A" w:rsidRPr="000872E5" w:rsidRDefault="004A221A" w:rsidP="004A221A">
            <w:pPr>
              <w:shd w:val="clear" w:color="auto" w:fill="FFFFFF"/>
              <w:jc w:val="center"/>
              <w:rPr>
                <w:b/>
                <w:bCs/>
                <w:color w:val="1A1A1A"/>
              </w:rPr>
            </w:pPr>
            <w:r w:rsidRPr="000872E5">
              <w:rPr>
                <w:b/>
                <w:bCs/>
                <w:color w:val="1A1A1A"/>
              </w:rPr>
              <w:t xml:space="preserve">Задание </w:t>
            </w:r>
            <w:r w:rsidR="00CB60DC">
              <w:rPr>
                <w:b/>
                <w:bCs/>
                <w:color w:val="1A1A1A"/>
              </w:rPr>
              <w:t>1</w:t>
            </w:r>
          </w:p>
          <w:p w14:paraId="14D89FB3" w14:textId="3230691B" w:rsidR="004A221A" w:rsidRPr="000872E5" w:rsidRDefault="00DE6041" w:rsidP="004A221A">
            <w:pPr>
              <w:shd w:val="clear" w:color="auto" w:fill="FFFFFF"/>
              <w:rPr>
                <w:color w:val="1A1A1A"/>
              </w:rPr>
            </w:pPr>
            <w:r>
              <w:rPr>
                <w:color w:val="1A1A1A"/>
              </w:rPr>
              <w:t xml:space="preserve">Найти и проанализировать </w:t>
            </w:r>
            <w:r w:rsidR="004A221A" w:rsidRPr="000872E5">
              <w:rPr>
                <w:color w:val="1A1A1A"/>
              </w:rPr>
              <w:t xml:space="preserve">примеры успешного ведения переговоров </w:t>
            </w:r>
            <w:r w:rsidR="009769B4">
              <w:rPr>
                <w:color w:val="1A1A1A"/>
              </w:rPr>
              <w:t xml:space="preserve">между </w:t>
            </w:r>
            <w:r w:rsidR="004E6664" w:rsidRPr="000872E5">
              <w:rPr>
                <w:color w:val="1A1A1A"/>
              </w:rPr>
              <w:t>партнерами</w:t>
            </w:r>
            <w:r w:rsidR="009769B4">
              <w:rPr>
                <w:color w:val="1A1A1A"/>
              </w:rPr>
              <w:t xml:space="preserve"> из разных стран мира</w:t>
            </w:r>
            <w:r w:rsidR="004E6664" w:rsidRPr="000872E5">
              <w:rPr>
                <w:color w:val="1A1A1A"/>
              </w:rPr>
              <w:t>. Подготовить</w:t>
            </w:r>
            <w:r w:rsidR="004A221A" w:rsidRPr="000872E5">
              <w:rPr>
                <w:color w:val="1A1A1A"/>
              </w:rPr>
              <w:t>ся к дискуссии на выявление</w:t>
            </w:r>
            <w:r w:rsidR="00A8593C">
              <w:rPr>
                <w:color w:val="1A1A1A"/>
              </w:rPr>
              <w:t xml:space="preserve"> рисков</w:t>
            </w:r>
            <w:r w:rsidR="00B2492A">
              <w:rPr>
                <w:color w:val="1A1A1A"/>
              </w:rPr>
              <w:t xml:space="preserve"> при</w:t>
            </w:r>
            <w:r w:rsidR="004A221A" w:rsidRPr="000872E5">
              <w:rPr>
                <w:color w:val="1A1A1A"/>
              </w:rPr>
              <w:t xml:space="preserve"> сформированност</w:t>
            </w:r>
            <w:r w:rsidR="004A0C38">
              <w:rPr>
                <w:color w:val="1A1A1A"/>
              </w:rPr>
              <w:t>и навыков межличностного и меж</w:t>
            </w:r>
            <w:r w:rsidR="004A221A" w:rsidRPr="000872E5">
              <w:rPr>
                <w:color w:val="1A1A1A"/>
              </w:rPr>
              <w:t>культурного взаимодействия, толерантно воспринимая</w:t>
            </w:r>
            <w:r w:rsidR="00882BCC" w:rsidRPr="000872E5">
              <w:rPr>
                <w:color w:val="1A1A1A"/>
              </w:rPr>
              <w:t xml:space="preserve"> социальные, этнические, конфес</w:t>
            </w:r>
            <w:r w:rsidR="004A221A" w:rsidRPr="000872E5">
              <w:rPr>
                <w:color w:val="1A1A1A"/>
              </w:rPr>
              <w:t>сиональные и культурные различия; навыков профессионального общения с зарубежными</w:t>
            </w:r>
          </w:p>
          <w:p w14:paraId="157ACA8D" w14:textId="4C032002" w:rsidR="004A221A" w:rsidRPr="000872E5" w:rsidRDefault="004A221A" w:rsidP="004A221A">
            <w:pPr>
              <w:shd w:val="clear" w:color="auto" w:fill="FFFFFF"/>
              <w:rPr>
                <w:color w:val="1A1A1A"/>
              </w:rPr>
            </w:pPr>
            <w:r w:rsidRPr="000872E5">
              <w:rPr>
                <w:color w:val="1A1A1A"/>
              </w:rPr>
              <w:t>партнерами; навыков разрешения конфликтных сит</w:t>
            </w:r>
            <w:r w:rsidR="00882BCC" w:rsidRPr="000872E5">
              <w:rPr>
                <w:color w:val="1A1A1A"/>
              </w:rPr>
              <w:t>уаций при проектировании межлич</w:t>
            </w:r>
            <w:r w:rsidRPr="000872E5">
              <w:rPr>
                <w:color w:val="1A1A1A"/>
              </w:rPr>
              <w:t>ностных, групповых и организационных коммуника</w:t>
            </w:r>
            <w:r w:rsidR="004B7707" w:rsidRPr="000872E5">
              <w:rPr>
                <w:color w:val="1A1A1A"/>
              </w:rPr>
              <w:t>ций на основе современных техно</w:t>
            </w:r>
            <w:r w:rsidRPr="000872E5">
              <w:rPr>
                <w:color w:val="1A1A1A"/>
              </w:rPr>
              <w:t>логий управления персоналом</w:t>
            </w:r>
            <w:r w:rsidR="00B2492A">
              <w:rPr>
                <w:color w:val="1A1A1A"/>
              </w:rPr>
              <w:t xml:space="preserve"> в энергетических компаниях</w:t>
            </w:r>
            <w:r w:rsidRPr="000872E5">
              <w:rPr>
                <w:color w:val="1A1A1A"/>
              </w:rPr>
              <w:t>, в том числе в межкультурной</w:t>
            </w:r>
            <w:r w:rsidR="001D6641" w:rsidRPr="000872E5">
              <w:rPr>
                <w:color w:val="1A1A1A"/>
              </w:rPr>
              <w:t xml:space="preserve"> среде.</w:t>
            </w:r>
          </w:p>
          <w:p w14:paraId="488661B0" w14:textId="5E50EC3E" w:rsidR="004A221A" w:rsidRPr="000872E5" w:rsidRDefault="004A221A" w:rsidP="004A221A">
            <w:pPr>
              <w:shd w:val="clear" w:color="auto" w:fill="FFFFFF"/>
              <w:jc w:val="center"/>
              <w:rPr>
                <w:b/>
                <w:bCs/>
                <w:color w:val="1A1A1A"/>
              </w:rPr>
            </w:pPr>
            <w:r w:rsidRPr="000872E5">
              <w:rPr>
                <w:b/>
                <w:bCs/>
                <w:color w:val="1A1A1A"/>
              </w:rPr>
              <w:t xml:space="preserve">Задание </w:t>
            </w:r>
            <w:r w:rsidR="00CB60DC">
              <w:rPr>
                <w:b/>
                <w:bCs/>
                <w:color w:val="1A1A1A"/>
              </w:rPr>
              <w:t>2</w:t>
            </w:r>
          </w:p>
          <w:p w14:paraId="4E039219" w14:textId="1DAE7334" w:rsidR="004A221A" w:rsidRPr="000872E5" w:rsidRDefault="004A221A" w:rsidP="00C43CB1">
            <w:pPr>
              <w:shd w:val="clear" w:color="auto" w:fill="FFFFFF"/>
              <w:rPr>
                <w:color w:val="1A1A1A"/>
                <w:lang w:eastAsia="ru-RU"/>
              </w:rPr>
            </w:pPr>
            <w:r w:rsidRPr="000872E5">
              <w:rPr>
                <w:color w:val="1A1A1A"/>
              </w:rPr>
              <w:t>Подготовиться к дискуссии на</w:t>
            </w:r>
          </w:p>
          <w:p w14:paraId="37ACD16D" w14:textId="433F92D1" w:rsidR="00DE6041" w:rsidRPr="000872E5" w:rsidRDefault="004A221A" w:rsidP="00DE6041">
            <w:pPr>
              <w:shd w:val="clear" w:color="auto" w:fill="FFFFFF"/>
              <w:rPr>
                <w:color w:val="1A1A1A"/>
              </w:rPr>
            </w:pPr>
            <w:r w:rsidRPr="000872E5">
              <w:rPr>
                <w:color w:val="1A1A1A"/>
              </w:rPr>
              <w:t xml:space="preserve">выявление </w:t>
            </w:r>
            <w:r w:rsidR="000B6A8C">
              <w:rPr>
                <w:color w:val="1A1A1A"/>
              </w:rPr>
              <w:t xml:space="preserve">рисков </w:t>
            </w:r>
            <w:r w:rsidRPr="000872E5">
              <w:rPr>
                <w:color w:val="1A1A1A"/>
              </w:rPr>
              <w:t>сформированности навыков межличност</w:t>
            </w:r>
            <w:r w:rsidR="000B215E" w:rsidRPr="000872E5">
              <w:rPr>
                <w:color w:val="1A1A1A"/>
              </w:rPr>
              <w:t>ного и межкультурного взаимодей</w:t>
            </w:r>
            <w:r w:rsidRPr="000872E5">
              <w:rPr>
                <w:color w:val="1A1A1A"/>
              </w:rPr>
              <w:t>ствия</w:t>
            </w:r>
          </w:p>
          <w:p w14:paraId="7BEB0EF2" w14:textId="310CB946" w:rsidR="004A221A" w:rsidRPr="000872E5" w:rsidRDefault="004A221A" w:rsidP="00C43CB1">
            <w:pPr>
              <w:shd w:val="clear" w:color="auto" w:fill="FFFFFF"/>
              <w:rPr>
                <w:color w:val="1A1A1A"/>
              </w:rPr>
            </w:pPr>
            <w:r w:rsidRPr="000872E5">
              <w:rPr>
                <w:color w:val="1A1A1A"/>
              </w:rPr>
              <w:t>с зарубежными партнерами</w:t>
            </w:r>
            <w:r w:rsidR="00AB4294">
              <w:rPr>
                <w:color w:val="1A1A1A"/>
              </w:rPr>
              <w:t xml:space="preserve"> компаний</w:t>
            </w:r>
            <w:r w:rsidRPr="000872E5">
              <w:rPr>
                <w:color w:val="1A1A1A"/>
              </w:rPr>
              <w:t>;</w:t>
            </w:r>
          </w:p>
          <w:p w14:paraId="03A95DA4" w14:textId="77777777" w:rsidR="004A221A" w:rsidRPr="000872E5" w:rsidRDefault="004A221A" w:rsidP="00C43CB1">
            <w:pPr>
              <w:shd w:val="clear" w:color="auto" w:fill="FFFFFF"/>
              <w:rPr>
                <w:color w:val="1A1A1A"/>
              </w:rPr>
            </w:pPr>
            <w:r w:rsidRPr="000872E5">
              <w:rPr>
                <w:color w:val="1A1A1A"/>
              </w:rPr>
              <w:t>навыков разрешения конфликтных ситуаций при проектировании межличностных,</w:t>
            </w:r>
          </w:p>
          <w:p w14:paraId="063952B0" w14:textId="77777777" w:rsidR="003F0A45" w:rsidRDefault="004A221A" w:rsidP="00C43CB1">
            <w:pPr>
              <w:shd w:val="clear" w:color="auto" w:fill="FFFFFF"/>
              <w:rPr>
                <w:color w:val="1A1A1A"/>
              </w:rPr>
            </w:pPr>
            <w:r w:rsidRPr="000872E5">
              <w:rPr>
                <w:color w:val="1A1A1A"/>
              </w:rPr>
              <w:t>групповых и организационных коммуникаций</w:t>
            </w:r>
            <w:r w:rsidR="00C43CB1">
              <w:rPr>
                <w:color w:val="1A1A1A"/>
              </w:rPr>
              <w:t xml:space="preserve"> при необходимости </w:t>
            </w:r>
            <w:r w:rsidR="00C43CB1">
              <w:rPr>
                <w:color w:val="1A1A1A"/>
              </w:rPr>
              <w:lastRenderedPageBreak/>
              <w:t>повышения эффективности проведения торговых переговоров</w:t>
            </w:r>
            <w:r w:rsidR="00DE6041">
              <w:rPr>
                <w:color w:val="1A1A1A"/>
              </w:rPr>
              <w:t xml:space="preserve"> с представителями </w:t>
            </w:r>
            <w:r w:rsidR="00AB4294">
              <w:rPr>
                <w:color w:val="1A1A1A"/>
              </w:rPr>
              <w:t>компаний.</w:t>
            </w:r>
          </w:p>
          <w:p w14:paraId="1200218C" w14:textId="77777777" w:rsidR="00CB60DC" w:rsidRDefault="00CB60DC" w:rsidP="00CB60DC">
            <w:pPr>
              <w:jc w:val="center"/>
              <w:rPr>
                <w:b/>
                <w:bCs/>
              </w:rPr>
            </w:pPr>
            <w:r w:rsidRPr="00CB60DC">
              <w:rPr>
                <w:b/>
                <w:bCs/>
              </w:rPr>
              <w:t>Задание 3</w:t>
            </w:r>
          </w:p>
          <w:p w14:paraId="2A13C317" w14:textId="77777777" w:rsidR="00CB60DC" w:rsidRPr="000872E5" w:rsidRDefault="00CB60DC" w:rsidP="00CB60DC">
            <w:pPr>
              <w:shd w:val="clear" w:color="auto" w:fill="FFFFFF"/>
              <w:rPr>
                <w:color w:val="1A1A1A"/>
                <w:lang w:eastAsia="ru-RU"/>
              </w:rPr>
            </w:pPr>
            <w:r w:rsidRPr="000872E5">
              <w:rPr>
                <w:color w:val="1A1A1A"/>
              </w:rPr>
              <w:t>Подготовиться к дискуссии на</w:t>
            </w:r>
          </w:p>
          <w:p w14:paraId="53300AEB" w14:textId="77777777" w:rsidR="00CB60DC" w:rsidRPr="000872E5" w:rsidRDefault="00CB60DC" w:rsidP="00CB60DC">
            <w:pPr>
              <w:shd w:val="clear" w:color="auto" w:fill="FFFFFF"/>
              <w:rPr>
                <w:color w:val="1A1A1A"/>
              </w:rPr>
            </w:pPr>
            <w:r w:rsidRPr="000872E5">
              <w:rPr>
                <w:color w:val="1A1A1A"/>
              </w:rPr>
              <w:t xml:space="preserve">выявление </w:t>
            </w:r>
            <w:r>
              <w:rPr>
                <w:color w:val="1A1A1A"/>
              </w:rPr>
              <w:t xml:space="preserve">рисков </w:t>
            </w:r>
            <w:r w:rsidRPr="000872E5">
              <w:rPr>
                <w:color w:val="1A1A1A"/>
              </w:rPr>
              <w:t>сформированности навыков межличностного и межкультурного взаимодействия</w:t>
            </w:r>
          </w:p>
          <w:p w14:paraId="751FB0BC" w14:textId="77777777" w:rsidR="00CB60DC" w:rsidRPr="000872E5" w:rsidRDefault="00CB60DC" w:rsidP="00CB60DC">
            <w:pPr>
              <w:shd w:val="clear" w:color="auto" w:fill="FFFFFF"/>
              <w:rPr>
                <w:color w:val="1A1A1A"/>
              </w:rPr>
            </w:pPr>
            <w:r w:rsidRPr="000872E5">
              <w:rPr>
                <w:color w:val="1A1A1A"/>
              </w:rPr>
              <w:t>с зарубежными партнерами</w:t>
            </w:r>
            <w:r>
              <w:rPr>
                <w:color w:val="1A1A1A"/>
              </w:rPr>
              <w:t xml:space="preserve"> компаний</w:t>
            </w:r>
            <w:r w:rsidRPr="000872E5">
              <w:rPr>
                <w:color w:val="1A1A1A"/>
              </w:rPr>
              <w:t>;</w:t>
            </w:r>
          </w:p>
          <w:p w14:paraId="1E80A173" w14:textId="5BCC148E" w:rsidR="00CB60DC" w:rsidRPr="00CB60DC" w:rsidRDefault="00CB60DC" w:rsidP="00CB60DC">
            <w:pPr>
              <w:jc w:val="center"/>
              <w:rPr>
                <w:b/>
                <w:bCs/>
              </w:rPr>
            </w:pPr>
            <w:r w:rsidRPr="000872E5">
              <w:rPr>
                <w:color w:val="1A1A1A"/>
              </w:rPr>
              <w:t>навыков разрешения конфликтных ситуаций</w:t>
            </w:r>
          </w:p>
        </w:tc>
      </w:tr>
      <w:tr w:rsidR="00CB60DC" w:rsidRPr="00143E35" w14:paraId="37F3C84D" w14:textId="77777777" w:rsidTr="00E935CE">
        <w:trPr>
          <w:trHeight w:val="3109"/>
        </w:trPr>
        <w:tc>
          <w:tcPr>
            <w:tcW w:w="2096" w:type="dxa"/>
          </w:tcPr>
          <w:p w14:paraId="50C4BB9F" w14:textId="141FDF13" w:rsidR="00CB60DC" w:rsidRDefault="00CB60DC" w:rsidP="00CB60DC">
            <w:pPr>
              <w:spacing w:after="200" w:line="276" w:lineRule="auto"/>
              <w:contextualSpacing/>
              <w:rPr>
                <w:rFonts w:eastAsiaTheme="minorHAnsi"/>
                <w:lang w:eastAsia="en-US"/>
              </w:rPr>
            </w:pPr>
            <w:r w:rsidRPr="00FA4107">
              <w:rPr>
                <w:rFonts w:eastAsiaTheme="minorHAnsi"/>
                <w:lang w:eastAsia="en-US"/>
              </w:rPr>
              <w:lastRenderedPageBreak/>
              <w:t xml:space="preserve">способность решать логистические задачи на основе современных технологий управления </w:t>
            </w:r>
            <w:r>
              <w:rPr>
                <w:rFonts w:eastAsiaTheme="minorHAnsi"/>
                <w:lang w:eastAsia="en-US"/>
              </w:rPr>
              <w:t>(ПКП-2)</w:t>
            </w:r>
          </w:p>
          <w:p w14:paraId="38A9ACAE" w14:textId="77777777" w:rsidR="00CB60DC" w:rsidRPr="0009317A" w:rsidRDefault="00CB60DC" w:rsidP="001D16E1">
            <w:pPr>
              <w:widowControl w:val="0"/>
              <w:autoSpaceDE w:val="0"/>
              <w:autoSpaceDN w:val="0"/>
              <w:adjustRightInd w:val="0"/>
              <w:rPr>
                <w:rFonts w:eastAsiaTheme="minorHAnsi"/>
                <w:lang w:eastAsia="en-US"/>
              </w:rPr>
            </w:pPr>
          </w:p>
        </w:tc>
        <w:tc>
          <w:tcPr>
            <w:tcW w:w="2559" w:type="dxa"/>
          </w:tcPr>
          <w:p w14:paraId="04F468E3" w14:textId="7EAEA431" w:rsidR="00CB60DC" w:rsidRDefault="00CB60DC" w:rsidP="00CB60DC">
            <w:pPr>
              <w:spacing w:after="200" w:line="276" w:lineRule="auto"/>
              <w:contextualSpacing/>
              <w:rPr>
                <w:rFonts w:eastAsiaTheme="minorHAnsi"/>
                <w:lang w:eastAsia="en-US"/>
              </w:rPr>
            </w:pPr>
            <w:r>
              <w:rPr>
                <w:rFonts w:eastAsiaTheme="minorHAnsi"/>
                <w:lang w:eastAsia="en-US"/>
              </w:rPr>
              <w:t>1.</w:t>
            </w:r>
            <w:r w:rsidRPr="003C415C">
              <w:rPr>
                <w:rFonts w:eastAsiaTheme="minorHAnsi"/>
                <w:lang w:eastAsia="en-US"/>
              </w:rPr>
              <w:t xml:space="preserve">Применяет методы корректной постановки логистических задач </w:t>
            </w:r>
          </w:p>
          <w:p w14:paraId="2F687274" w14:textId="77777777" w:rsidR="00CB60DC" w:rsidRDefault="00CB60DC" w:rsidP="00CB60DC">
            <w:pPr>
              <w:spacing w:after="200" w:line="276" w:lineRule="auto"/>
              <w:contextualSpacing/>
              <w:rPr>
                <w:rFonts w:eastAsiaTheme="minorHAnsi"/>
                <w:lang w:eastAsia="en-US"/>
              </w:rPr>
            </w:pPr>
          </w:p>
          <w:p w14:paraId="6716D60F" w14:textId="77777777" w:rsidR="00CB60DC" w:rsidRDefault="00CB60DC" w:rsidP="00CB60DC">
            <w:pPr>
              <w:spacing w:after="200" w:line="276" w:lineRule="auto"/>
              <w:contextualSpacing/>
              <w:rPr>
                <w:rFonts w:eastAsiaTheme="minorHAnsi"/>
                <w:lang w:eastAsia="en-US"/>
              </w:rPr>
            </w:pPr>
          </w:p>
          <w:p w14:paraId="28B98F91" w14:textId="77777777" w:rsidR="00CB60DC" w:rsidRDefault="00CB60DC" w:rsidP="00CB60DC">
            <w:pPr>
              <w:spacing w:after="200" w:line="276" w:lineRule="auto"/>
              <w:contextualSpacing/>
              <w:rPr>
                <w:rFonts w:eastAsiaTheme="minorHAnsi"/>
                <w:lang w:eastAsia="en-US"/>
              </w:rPr>
            </w:pPr>
          </w:p>
          <w:p w14:paraId="40CD318F" w14:textId="77777777" w:rsidR="00CB60DC" w:rsidRDefault="00CB60DC" w:rsidP="00CB60DC">
            <w:pPr>
              <w:spacing w:after="200" w:line="276" w:lineRule="auto"/>
              <w:contextualSpacing/>
              <w:rPr>
                <w:rFonts w:eastAsiaTheme="minorHAnsi"/>
                <w:lang w:eastAsia="en-US"/>
              </w:rPr>
            </w:pPr>
          </w:p>
          <w:p w14:paraId="54FBA980" w14:textId="77777777" w:rsidR="00CB60DC" w:rsidRDefault="00CB60DC" w:rsidP="00CB60DC">
            <w:pPr>
              <w:spacing w:after="200" w:line="276" w:lineRule="auto"/>
              <w:contextualSpacing/>
              <w:rPr>
                <w:rFonts w:eastAsiaTheme="minorHAnsi"/>
                <w:lang w:eastAsia="en-US"/>
              </w:rPr>
            </w:pPr>
          </w:p>
          <w:p w14:paraId="55269ECF" w14:textId="3687E417" w:rsidR="00CB60DC" w:rsidRPr="00CB60DC" w:rsidRDefault="00CB60DC" w:rsidP="00CB60DC">
            <w:pPr>
              <w:spacing w:after="200" w:line="276" w:lineRule="auto"/>
              <w:contextualSpacing/>
              <w:rPr>
                <w:rFonts w:eastAsiaTheme="minorHAnsi"/>
                <w:lang w:eastAsia="en-US"/>
              </w:rPr>
            </w:pPr>
            <w:r>
              <w:rPr>
                <w:rFonts w:eastAsiaTheme="minorHAnsi"/>
                <w:lang w:eastAsia="en-US"/>
              </w:rPr>
              <w:t>2.</w:t>
            </w:r>
            <w:r w:rsidRPr="00CB60DC">
              <w:rPr>
                <w:rFonts w:eastAsiaTheme="minorHAnsi"/>
                <w:lang w:eastAsia="en-US"/>
              </w:rPr>
              <w:t>Использует современные технологии управления в качестве инструмента повышения эффективности логистической деятельности на предприятиях</w:t>
            </w:r>
          </w:p>
          <w:p w14:paraId="1BF1C878" w14:textId="77777777" w:rsidR="00CB60DC" w:rsidRDefault="00CB60DC" w:rsidP="00CB60DC">
            <w:pPr>
              <w:jc w:val="both"/>
              <w:rPr>
                <w:rFonts w:eastAsiaTheme="minorHAnsi"/>
                <w:lang w:eastAsia="en-US"/>
              </w:rPr>
            </w:pPr>
          </w:p>
          <w:p w14:paraId="60525A10" w14:textId="2BE6C823" w:rsidR="00CB60DC" w:rsidRDefault="00CB60DC" w:rsidP="00CB60DC">
            <w:pPr>
              <w:jc w:val="both"/>
              <w:rPr>
                <w:rFonts w:eastAsiaTheme="minorHAnsi"/>
                <w:lang w:eastAsia="en-US"/>
              </w:rPr>
            </w:pPr>
            <w:r>
              <w:rPr>
                <w:rFonts w:eastAsiaTheme="minorHAnsi"/>
                <w:lang w:eastAsia="en-US"/>
              </w:rPr>
              <w:t>3.</w:t>
            </w:r>
            <w:r w:rsidRPr="003C415C">
              <w:rPr>
                <w:rFonts w:eastAsiaTheme="minorHAnsi"/>
                <w:lang w:eastAsia="en-US"/>
              </w:rPr>
              <w:t>Демонстрирует навыки в получении и анализе информации, необходимой для решения логистических задач в условиях цифровой экономики</w:t>
            </w:r>
          </w:p>
        </w:tc>
        <w:tc>
          <w:tcPr>
            <w:tcW w:w="3000" w:type="dxa"/>
          </w:tcPr>
          <w:p w14:paraId="06176BAA" w14:textId="77777777" w:rsidR="00CB60DC" w:rsidRDefault="00CB60DC" w:rsidP="00CB60DC">
            <w:pPr>
              <w:ind w:right="-1"/>
              <w:rPr>
                <w:bCs/>
              </w:rPr>
            </w:pPr>
            <w:r>
              <w:rPr>
                <w:b/>
              </w:rPr>
              <w:t xml:space="preserve">знать </w:t>
            </w:r>
            <w:r w:rsidRPr="007555CC">
              <w:rPr>
                <w:bCs/>
              </w:rPr>
              <w:t>основные методы ведения международных торговых переговоров</w:t>
            </w:r>
          </w:p>
          <w:p w14:paraId="4B8A19CC" w14:textId="77777777" w:rsidR="00CB60DC" w:rsidRDefault="00CB60DC" w:rsidP="00CB60DC">
            <w:pPr>
              <w:ind w:right="-1"/>
              <w:rPr>
                <w:bCs/>
              </w:rPr>
            </w:pPr>
            <w:r w:rsidRPr="005D5F0C">
              <w:rPr>
                <w:b/>
              </w:rPr>
              <w:t>уметь</w:t>
            </w:r>
            <w:r>
              <w:rPr>
                <w:bCs/>
              </w:rPr>
              <w:t xml:space="preserve"> решать поставленные задачи в ходе ведения международных торговых переговоров</w:t>
            </w:r>
          </w:p>
          <w:p w14:paraId="0C0C7410" w14:textId="77777777" w:rsidR="00CB60DC" w:rsidRPr="005D5F0C" w:rsidRDefault="00CB60DC" w:rsidP="00CB60DC"/>
          <w:p w14:paraId="54CD5231" w14:textId="77777777" w:rsidR="00CB60DC" w:rsidRDefault="00CB60DC" w:rsidP="00CB60DC">
            <w:pPr>
              <w:rPr>
                <w:bCs/>
              </w:rPr>
            </w:pPr>
          </w:p>
          <w:p w14:paraId="63D70D79" w14:textId="5F82F54A" w:rsidR="00CB60DC" w:rsidRDefault="00CB60DC" w:rsidP="00CB60DC">
            <w:r w:rsidRPr="005D5F0C">
              <w:rPr>
                <w:b/>
                <w:bCs/>
              </w:rPr>
              <w:t>знать</w:t>
            </w:r>
            <w:r>
              <w:t xml:space="preserve"> основные </w:t>
            </w:r>
            <w:r w:rsidR="006A2CF2">
              <w:t xml:space="preserve">особенности для повышения эффективности </w:t>
            </w:r>
            <w:r>
              <w:t>ведения международных торговых переговоров.</w:t>
            </w:r>
          </w:p>
          <w:p w14:paraId="561DFBE0" w14:textId="77777777" w:rsidR="00CB60DC" w:rsidRDefault="00CB60DC" w:rsidP="00CB60DC">
            <w:pPr>
              <w:ind w:right="-1"/>
            </w:pPr>
            <w:r w:rsidRPr="005D5F0C">
              <w:rPr>
                <w:b/>
                <w:bCs/>
              </w:rPr>
              <w:t>уметь</w:t>
            </w:r>
            <w:r>
              <w:t xml:space="preserve"> повышать эффективность проведения международных торговых переговоров путем использования различных методов</w:t>
            </w:r>
          </w:p>
          <w:p w14:paraId="15C30250" w14:textId="77777777" w:rsidR="006A2CF2" w:rsidRDefault="006A2CF2" w:rsidP="006A2CF2">
            <w:r w:rsidRPr="00CB60DC">
              <w:rPr>
                <w:b/>
                <w:bCs/>
              </w:rPr>
              <w:t xml:space="preserve">знать </w:t>
            </w:r>
            <w:r>
              <w:t>основные задачи при ведении международных торговых переговоров</w:t>
            </w:r>
          </w:p>
          <w:p w14:paraId="52560342" w14:textId="753C7BB2" w:rsidR="006A2CF2" w:rsidRPr="006A2CF2" w:rsidRDefault="006A2CF2" w:rsidP="006A2CF2">
            <w:pPr>
              <w:rPr>
                <w:rFonts w:eastAsiaTheme="minorEastAsia"/>
              </w:rPr>
            </w:pPr>
            <w:r w:rsidRPr="006A2CF2">
              <w:rPr>
                <w:b/>
                <w:bCs/>
              </w:rPr>
              <w:t xml:space="preserve">уметь </w:t>
            </w:r>
            <w:r>
              <w:t>анализировать и применять коммуникативные навыки при ведении международных торговых переговоров.</w:t>
            </w:r>
          </w:p>
        </w:tc>
        <w:tc>
          <w:tcPr>
            <w:tcW w:w="2977" w:type="dxa"/>
          </w:tcPr>
          <w:p w14:paraId="07EBE0C2" w14:textId="77777777" w:rsidR="006A2CF2" w:rsidRPr="000872E5" w:rsidRDefault="006A2CF2" w:rsidP="006A2CF2">
            <w:pPr>
              <w:shd w:val="clear" w:color="auto" w:fill="FFFFFF"/>
              <w:jc w:val="center"/>
              <w:rPr>
                <w:b/>
                <w:bCs/>
                <w:color w:val="1A1A1A"/>
              </w:rPr>
            </w:pPr>
            <w:r w:rsidRPr="000872E5">
              <w:rPr>
                <w:b/>
                <w:bCs/>
                <w:color w:val="1A1A1A"/>
              </w:rPr>
              <w:t xml:space="preserve">Задание </w:t>
            </w:r>
            <w:r>
              <w:rPr>
                <w:b/>
                <w:bCs/>
                <w:color w:val="1A1A1A"/>
              </w:rPr>
              <w:t>1</w:t>
            </w:r>
          </w:p>
          <w:p w14:paraId="731978CB" w14:textId="7ED8146C" w:rsidR="006A2CF2" w:rsidRDefault="006A2CF2" w:rsidP="006A2CF2">
            <w:pPr>
              <w:ind w:right="-1"/>
              <w:rPr>
                <w:bCs/>
              </w:rPr>
            </w:pPr>
            <w:r>
              <w:rPr>
                <w:color w:val="1A1A1A"/>
              </w:rPr>
              <w:t xml:space="preserve">Найти и проанализировать </w:t>
            </w:r>
            <w:r w:rsidRPr="000872E5">
              <w:rPr>
                <w:color w:val="1A1A1A"/>
              </w:rPr>
              <w:t xml:space="preserve">примеры успешного ведения переговоров </w:t>
            </w:r>
            <w:r>
              <w:rPr>
                <w:color w:val="1A1A1A"/>
              </w:rPr>
              <w:t xml:space="preserve">между </w:t>
            </w:r>
            <w:r w:rsidRPr="000872E5">
              <w:rPr>
                <w:color w:val="1A1A1A"/>
              </w:rPr>
              <w:t>партнерами</w:t>
            </w:r>
            <w:r>
              <w:rPr>
                <w:color w:val="1A1A1A"/>
              </w:rPr>
              <w:t xml:space="preserve"> из разных стран мира, использовать </w:t>
            </w:r>
            <w:r w:rsidRPr="007555CC">
              <w:rPr>
                <w:bCs/>
              </w:rPr>
              <w:t>методы ведения международных торговых переговоров</w:t>
            </w:r>
          </w:p>
          <w:p w14:paraId="7614249B" w14:textId="77777777" w:rsidR="00CA403C" w:rsidRDefault="00CA403C" w:rsidP="00CA403C">
            <w:pPr>
              <w:shd w:val="clear" w:color="auto" w:fill="FFFFFF"/>
              <w:jc w:val="center"/>
              <w:rPr>
                <w:b/>
                <w:bCs/>
                <w:color w:val="1A1A1A"/>
              </w:rPr>
            </w:pPr>
          </w:p>
          <w:p w14:paraId="0227CF45" w14:textId="53EAE9B2" w:rsidR="00CA403C" w:rsidRPr="000872E5" w:rsidRDefault="00CA403C" w:rsidP="00CA403C">
            <w:pPr>
              <w:shd w:val="clear" w:color="auto" w:fill="FFFFFF"/>
              <w:jc w:val="center"/>
              <w:rPr>
                <w:b/>
                <w:bCs/>
                <w:color w:val="1A1A1A"/>
              </w:rPr>
            </w:pPr>
            <w:r w:rsidRPr="000872E5">
              <w:rPr>
                <w:b/>
                <w:bCs/>
                <w:color w:val="1A1A1A"/>
              </w:rPr>
              <w:t xml:space="preserve">Задание </w:t>
            </w:r>
            <w:r>
              <w:rPr>
                <w:b/>
                <w:bCs/>
                <w:color w:val="1A1A1A"/>
              </w:rPr>
              <w:t>2</w:t>
            </w:r>
          </w:p>
          <w:p w14:paraId="4C472F88" w14:textId="79AEA360" w:rsidR="00CA403C" w:rsidRDefault="00CA403C" w:rsidP="00CA403C">
            <w:pPr>
              <w:ind w:right="-1"/>
              <w:rPr>
                <w:bCs/>
              </w:rPr>
            </w:pPr>
            <w:r>
              <w:rPr>
                <w:color w:val="1A1A1A"/>
              </w:rPr>
              <w:t xml:space="preserve">Найти и проанализировать </w:t>
            </w:r>
            <w:r w:rsidRPr="000872E5">
              <w:rPr>
                <w:color w:val="1A1A1A"/>
              </w:rPr>
              <w:t xml:space="preserve">примеры </w:t>
            </w:r>
            <w:r>
              <w:rPr>
                <w:color w:val="1A1A1A"/>
              </w:rPr>
              <w:t xml:space="preserve">эффективного </w:t>
            </w:r>
            <w:r w:rsidRPr="000872E5">
              <w:rPr>
                <w:color w:val="1A1A1A"/>
              </w:rPr>
              <w:t xml:space="preserve">ведения переговоров </w:t>
            </w:r>
            <w:r>
              <w:rPr>
                <w:color w:val="1A1A1A"/>
              </w:rPr>
              <w:t xml:space="preserve">между </w:t>
            </w:r>
            <w:r w:rsidRPr="000872E5">
              <w:rPr>
                <w:color w:val="1A1A1A"/>
              </w:rPr>
              <w:t>партнерами</w:t>
            </w:r>
            <w:r>
              <w:rPr>
                <w:color w:val="1A1A1A"/>
              </w:rPr>
              <w:t xml:space="preserve"> из разных стран мира. Составить таблицу с индикаторами эффективных переговорное.</w:t>
            </w:r>
          </w:p>
          <w:p w14:paraId="1B32371E" w14:textId="77777777" w:rsidR="00CB60DC" w:rsidRDefault="00CB60DC" w:rsidP="006A2CF2">
            <w:pPr>
              <w:rPr>
                <w:lang w:eastAsia="ru-RU"/>
              </w:rPr>
            </w:pPr>
          </w:p>
          <w:p w14:paraId="75751A88" w14:textId="77777777" w:rsidR="00CA403C" w:rsidRPr="00CA403C" w:rsidRDefault="00CA403C" w:rsidP="00CA403C">
            <w:pPr>
              <w:rPr>
                <w:lang w:eastAsia="ru-RU"/>
              </w:rPr>
            </w:pPr>
          </w:p>
          <w:p w14:paraId="7B51B5D5" w14:textId="648D5C22" w:rsidR="00CA403C" w:rsidRPr="000872E5" w:rsidRDefault="00CA403C" w:rsidP="00CA403C">
            <w:pPr>
              <w:shd w:val="clear" w:color="auto" w:fill="FFFFFF"/>
              <w:jc w:val="center"/>
              <w:rPr>
                <w:b/>
                <w:bCs/>
                <w:color w:val="1A1A1A"/>
              </w:rPr>
            </w:pPr>
            <w:r w:rsidRPr="000872E5">
              <w:rPr>
                <w:b/>
                <w:bCs/>
                <w:color w:val="1A1A1A"/>
              </w:rPr>
              <w:t xml:space="preserve">Задание </w:t>
            </w:r>
            <w:r>
              <w:rPr>
                <w:b/>
                <w:bCs/>
                <w:color w:val="1A1A1A"/>
              </w:rPr>
              <w:t>3</w:t>
            </w:r>
          </w:p>
          <w:p w14:paraId="48C7E6F3" w14:textId="71AFCDB5" w:rsidR="00CA403C" w:rsidRPr="00CA403C" w:rsidRDefault="00CA403C" w:rsidP="00CA403C">
            <w:pPr>
              <w:ind w:right="-1"/>
              <w:rPr>
                <w:lang w:eastAsia="ru-RU"/>
              </w:rPr>
            </w:pPr>
            <w:r>
              <w:rPr>
                <w:color w:val="1A1A1A"/>
              </w:rPr>
              <w:t>Составить таблицу по основным задачам переговоров и найти примеры соглашений по решению различных задач при проведении международных торговых переговоров.</w:t>
            </w:r>
          </w:p>
        </w:tc>
      </w:tr>
    </w:tbl>
    <w:p w14:paraId="19C80116" w14:textId="7F26B9F9" w:rsidR="00BD10C1" w:rsidRDefault="00BD10C1" w:rsidP="00995128">
      <w:pPr>
        <w:rPr>
          <w:b/>
          <w:bCs/>
          <w:sz w:val="28"/>
          <w:szCs w:val="28"/>
        </w:rPr>
      </w:pPr>
    </w:p>
    <w:p w14:paraId="3FA4830E" w14:textId="63783D8C" w:rsidR="00E03D25" w:rsidRDefault="00E03D25" w:rsidP="00E03D25">
      <w:pPr>
        <w:ind w:firstLine="709"/>
        <w:jc w:val="center"/>
        <w:rPr>
          <w:b/>
          <w:bCs/>
          <w:sz w:val="28"/>
          <w:szCs w:val="28"/>
        </w:rPr>
      </w:pPr>
      <w:r w:rsidRPr="004D1367">
        <w:rPr>
          <w:b/>
          <w:bCs/>
          <w:sz w:val="28"/>
          <w:szCs w:val="28"/>
        </w:rPr>
        <w:lastRenderedPageBreak/>
        <w:t>Вопросы для подготовки к зачету</w:t>
      </w:r>
    </w:p>
    <w:p w14:paraId="5CF84E27" w14:textId="3CDB22AF" w:rsidR="00E03D25" w:rsidRDefault="00E03D25" w:rsidP="00E123F9">
      <w:pPr>
        <w:ind w:firstLine="709"/>
        <w:jc w:val="center"/>
        <w:rPr>
          <w:b/>
          <w:bCs/>
          <w:sz w:val="28"/>
          <w:szCs w:val="28"/>
        </w:rPr>
      </w:pPr>
    </w:p>
    <w:p w14:paraId="64CE178C" w14:textId="07D95B62"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Роль международных торгов</w:t>
      </w:r>
      <w:r w:rsidR="00BD10C1">
        <w:rPr>
          <w:sz w:val="28"/>
          <w:szCs w:val="28"/>
          <w:lang w:eastAsia="ru-RU"/>
        </w:rPr>
        <w:t>ых</w:t>
      </w:r>
      <w:r w:rsidRPr="00E03D25">
        <w:rPr>
          <w:sz w:val="28"/>
          <w:szCs w:val="28"/>
          <w:lang w:eastAsia="ru-RU"/>
        </w:rPr>
        <w:t xml:space="preserve"> переговоров</w:t>
      </w:r>
      <w:r w:rsidR="00FC20AF">
        <w:rPr>
          <w:sz w:val="28"/>
          <w:szCs w:val="28"/>
          <w:lang w:eastAsia="ru-RU"/>
        </w:rPr>
        <w:t xml:space="preserve"> в</w:t>
      </w:r>
      <w:r w:rsidRPr="00E03D25">
        <w:rPr>
          <w:sz w:val="28"/>
          <w:szCs w:val="28"/>
          <w:lang w:eastAsia="ru-RU"/>
        </w:rPr>
        <w:t xml:space="preserve"> международном бизнесе.</w:t>
      </w:r>
    </w:p>
    <w:p w14:paraId="516A39E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Этические нормы общения в процессе международных торговых переговоров. </w:t>
      </w:r>
    </w:p>
    <w:p w14:paraId="733BA61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Деловой этикет и деловой протокол. </w:t>
      </w:r>
    </w:p>
    <w:p w14:paraId="5260688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Дипломатический этикет и общегражданский этикет. </w:t>
      </w:r>
    </w:p>
    <w:p w14:paraId="57979DB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Приемы и правила официальных мероприятий. </w:t>
      </w:r>
    </w:p>
    <w:p w14:paraId="6E8B8EE3" w14:textId="3E2A1898"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Деловой стиль и d</w:t>
      </w:r>
      <w:r w:rsidR="00BD10C1">
        <w:rPr>
          <w:sz w:val="28"/>
          <w:szCs w:val="28"/>
          <w:lang w:val="en-US" w:eastAsia="ru-RU"/>
        </w:rPr>
        <w:t>r</w:t>
      </w:r>
      <w:proofErr w:type="spellStart"/>
      <w:r w:rsidRPr="00E03D25">
        <w:rPr>
          <w:sz w:val="28"/>
          <w:szCs w:val="28"/>
          <w:lang w:eastAsia="ru-RU"/>
        </w:rPr>
        <w:t>ess-code</w:t>
      </w:r>
      <w:proofErr w:type="spellEnd"/>
      <w:r w:rsidRPr="00E03D25">
        <w:rPr>
          <w:sz w:val="28"/>
          <w:szCs w:val="28"/>
          <w:lang w:eastAsia="ru-RU"/>
        </w:rPr>
        <w:t xml:space="preserve"> на официальных мероприятиях. </w:t>
      </w:r>
    </w:p>
    <w:p w14:paraId="7AF586E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Организационная подготовка торговых переговоров с иностранными контрагентами. </w:t>
      </w:r>
    </w:p>
    <w:p w14:paraId="3844860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Протокольные аспекты деловых переговоров. </w:t>
      </w:r>
    </w:p>
    <w:p w14:paraId="37D5E8F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Программы пребывания делегаций. </w:t>
      </w:r>
    </w:p>
    <w:p w14:paraId="24566D2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Основное содержание международных торговых переговоров.</w:t>
      </w:r>
    </w:p>
    <w:p w14:paraId="22A701F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Организация проведения международных торговых переговоров.</w:t>
      </w:r>
    </w:p>
    <w:p w14:paraId="7C03E19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Этапы проведения переговоров. </w:t>
      </w:r>
    </w:p>
    <w:p w14:paraId="3BF2047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Основные элементы коммуникации. </w:t>
      </w:r>
    </w:p>
    <w:p w14:paraId="4EA151D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Типы информации: побудительная и констатирующая. </w:t>
      </w:r>
    </w:p>
    <w:p w14:paraId="1DCEA44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Коммуникативные позиции (открытая, закрытая, отстраненная). </w:t>
      </w:r>
    </w:p>
    <w:p w14:paraId="1B81814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Процесс отражения и его функции. </w:t>
      </w:r>
    </w:p>
    <w:p w14:paraId="524944D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Коммуникативные барьеры. </w:t>
      </w:r>
    </w:p>
    <w:p w14:paraId="5FE25028"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Национально-психологические типы общения. Совместимость и ее принципы. </w:t>
      </w:r>
    </w:p>
    <w:p w14:paraId="0829F1E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Классификация невербальных средств общения. </w:t>
      </w:r>
    </w:p>
    <w:p w14:paraId="4C3165C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Мимические коды эмоциональных состояний. </w:t>
      </w:r>
    </w:p>
    <w:p w14:paraId="1E19AA9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невербального отражения. </w:t>
      </w:r>
    </w:p>
    <w:p w14:paraId="59B1C73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Социокультурные модели жестикуляций и табуирование жестов. </w:t>
      </w:r>
    </w:p>
    <w:p w14:paraId="1434151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вербальной коммуникации. </w:t>
      </w:r>
    </w:p>
    <w:p w14:paraId="2D1B0A1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Правила повышения эффективности беседы. </w:t>
      </w:r>
    </w:p>
    <w:p w14:paraId="015E3D2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Психологические приемы формирования аттракции.</w:t>
      </w:r>
    </w:p>
    <w:p w14:paraId="175C5770"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Ролевая структура группы: формальная и неформальная. </w:t>
      </w:r>
    </w:p>
    <w:p w14:paraId="4C93107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Групповое давление и конформное поведение. </w:t>
      </w:r>
    </w:p>
    <w:p w14:paraId="40ECAEF1"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группового общения. </w:t>
      </w:r>
    </w:p>
    <w:p w14:paraId="53002AC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Референтная группа и ее место в процессе взаимодействия</w:t>
      </w:r>
    </w:p>
    <w:p w14:paraId="48758B8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Техника и методы ведения международных торговых переговоров. </w:t>
      </w:r>
    </w:p>
    <w:p w14:paraId="60768A3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Процесс ведения переговоров: начало переговоров, передача информации, аргументирование, опровержение доводов партнёра, принятие решений.</w:t>
      </w:r>
    </w:p>
    <w:p w14:paraId="3EA1477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Понятие конфликтных, кризисных, экстремальных ситуаций. </w:t>
      </w:r>
    </w:p>
    <w:p w14:paraId="4C3F276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Документирование договорно-правовых отношений экономической деятельности. </w:t>
      </w:r>
    </w:p>
    <w:p w14:paraId="2DD844D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Влияние культурных традиций стран пребывания на ход внешнеторговых переговоров.</w:t>
      </w:r>
    </w:p>
    <w:p w14:paraId="5CD6719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американского стиля ведения международных торговых переговоров.</w:t>
      </w:r>
    </w:p>
    <w:p w14:paraId="29D11E4D"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lastRenderedPageBreak/>
        <w:t>Особенности латиноамериканского стиля ведения международных торговых переговоров.</w:t>
      </w:r>
    </w:p>
    <w:p w14:paraId="5684456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французского стиля ведения международных торговых переговоров. </w:t>
      </w:r>
    </w:p>
    <w:p w14:paraId="2B66E9DE"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японского стиля ведения международных торговых переговоров.</w:t>
      </w:r>
    </w:p>
    <w:p w14:paraId="2626A9A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немецкого стиля ведения международных торговых переговоров.</w:t>
      </w:r>
    </w:p>
    <w:p w14:paraId="3446B0B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английского стиля ведения международных торговых переговоров. </w:t>
      </w:r>
    </w:p>
    <w:p w14:paraId="16F59EBE"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итальянского стиля ведения международных торговых переговоров.</w:t>
      </w:r>
    </w:p>
    <w:p w14:paraId="67D79F16"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испанского стиля ведения международных торговых переговоров. </w:t>
      </w:r>
    </w:p>
    <w:p w14:paraId="55FEF47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шведского стиля ведения международных торговых переговоров</w:t>
      </w:r>
    </w:p>
    <w:p w14:paraId="30F4910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китайского стиля ведения международных торговых переговоров.</w:t>
      </w:r>
    </w:p>
    <w:p w14:paraId="316BBA2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арабского стиля ведения международных торговых переговоров.</w:t>
      </w:r>
    </w:p>
    <w:p w14:paraId="0CD1BF31"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Стиль ведения переговоров представителями развивающихся стран. </w:t>
      </w:r>
    </w:p>
    <w:p w14:paraId="65A07DC9"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0"/>
          <w:lang w:eastAsia="ru-RU"/>
        </w:rPr>
      </w:pPr>
      <w:r w:rsidRPr="00E03D25">
        <w:rPr>
          <w:sz w:val="28"/>
          <w:szCs w:val="28"/>
          <w:lang w:eastAsia="ru-RU"/>
        </w:rPr>
        <w:t>Российский стиль проведения внешнеторговых переговоров.</w:t>
      </w:r>
    </w:p>
    <w:p w14:paraId="6EBBF839" w14:textId="5CC8A2B1" w:rsidR="005347A6" w:rsidRPr="004D1367" w:rsidRDefault="005347A6" w:rsidP="00694C39">
      <w:pPr>
        <w:autoSpaceDE w:val="0"/>
        <w:autoSpaceDN w:val="0"/>
        <w:adjustRightInd w:val="0"/>
        <w:jc w:val="both"/>
        <w:rPr>
          <w:b/>
          <w:bCs/>
          <w:sz w:val="28"/>
          <w:szCs w:val="28"/>
        </w:rPr>
      </w:pPr>
      <w:bookmarkStart w:id="29" w:name="_Toc3995512"/>
    </w:p>
    <w:p w14:paraId="7FE7EE5B" w14:textId="6988FBEE" w:rsidR="00D435AA" w:rsidRPr="005347A6" w:rsidRDefault="00D435AA" w:rsidP="005347A6">
      <w:pPr>
        <w:autoSpaceDE w:val="0"/>
        <w:autoSpaceDN w:val="0"/>
        <w:adjustRightInd w:val="0"/>
        <w:ind w:firstLine="709"/>
        <w:jc w:val="both"/>
        <w:rPr>
          <w:b/>
          <w:bCs/>
          <w:sz w:val="28"/>
          <w:szCs w:val="28"/>
        </w:rPr>
      </w:pPr>
      <w:r w:rsidRPr="005347A6">
        <w:rPr>
          <w:b/>
          <w:bCs/>
          <w:sz w:val="28"/>
          <w:szCs w:val="28"/>
        </w:rPr>
        <w:t>Методические материалы, определяющие процедуры оценивания знаний</w:t>
      </w:r>
      <w:r w:rsidR="0098026A">
        <w:rPr>
          <w:b/>
          <w:bCs/>
          <w:sz w:val="28"/>
          <w:szCs w:val="28"/>
        </w:rPr>
        <w:t xml:space="preserve"> и </w:t>
      </w:r>
      <w:r w:rsidRPr="005347A6">
        <w:rPr>
          <w:b/>
          <w:bCs/>
          <w:sz w:val="28"/>
          <w:szCs w:val="28"/>
        </w:rPr>
        <w:t xml:space="preserve">умений </w:t>
      </w:r>
      <w:bookmarkEnd w:id="29"/>
    </w:p>
    <w:p w14:paraId="7FB00481" w14:textId="77777777" w:rsidR="00D8326E" w:rsidRPr="005347A6" w:rsidRDefault="00D8326E" w:rsidP="005347A6">
      <w:pPr>
        <w:autoSpaceDE w:val="0"/>
        <w:autoSpaceDN w:val="0"/>
        <w:adjustRightInd w:val="0"/>
        <w:ind w:firstLine="709"/>
        <w:jc w:val="both"/>
        <w:rPr>
          <w:b/>
          <w:bCs/>
          <w:sz w:val="28"/>
          <w:szCs w:val="28"/>
        </w:rPr>
      </w:pPr>
    </w:p>
    <w:p w14:paraId="2EFE24BE" w14:textId="0BA0C91C" w:rsidR="00D73378" w:rsidRDefault="00D435AA" w:rsidP="001831DF">
      <w:pPr>
        <w:tabs>
          <w:tab w:val="left" w:pos="426"/>
        </w:tabs>
        <w:ind w:firstLine="709"/>
        <w:jc w:val="both"/>
        <w:rPr>
          <w:bCs/>
          <w:sz w:val="28"/>
          <w:szCs w:val="28"/>
        </w:rPr>
      </w:pPr>
      <w:r w:rsidRPr="005347A6">
        <w:rPr>
          <w:bCs/>
          <w:sz w:val="28"/>
          <w:szCs w:val="28"/>
        </w:rPr>
        <w:t xml:space="preserve">Соответствующие </w:t>
      </w:r>
      <w:r w:rsidR="00D8326E" w:rsidRPr="005347A6">
        <w:rPr>
          <w:bCs/>
          <w:sz w:val="28"/>
          <w:szCs w:val="28"/>
        </w:rPr>
        <w:t>локальные нормативные акты</w:t>
      </w:r>
      <w:r w:rsidRPr="005347A6">
        <w:rPr>
          <w:bCs/>
          <w:sz w:val="28"/>
          <w:szCs w:val="28"/>
        </w:rPr>
        <w:t xml:space="preserve"> о контроле уровня освоения дисциплин и сформированности компетенций студентов</w:t>
      </w:r>
    </w:p>
    <w:p w14:paraId="41061BAA" w14:textId="77777777" w:rsidR="001831DF" w:rsidRDefault="001831DF" w:rsidP="001831DF">
      <w:pPr>
        <w:tabs>
          <w:tab w:val="left" w:pos="426"/>
        </w:tabs>
        <w:ind w:firstLine="709"/>
        <w:jc w:val="both"/>
        <w:rPr>
          <w:bCs/>
          <w:sz w:val="28"/>
          <w:szCs w:val="28"/>
        </w:rPr>
      </w:pPr>
    </w:p>
    <w:p w14:paraId="52214594" w14:textId="77777777" w:rsidR="0053689E" w:rsidRDefault="0053689E" w:rsidP="001831DF">
      <w:pPr>
        <w:tabs>
          <w:tab w:val="left" w:pos="426"/>
        </w:tabs>
        <w:ind w:firstLine="709"/>
        <w:jc w:val="both"/>
        <w:rPr>
          <w:bCs/>
          <w:sz w:val="28"/>
          <w:szCs w:val="28"/>
        </w:rPr>
      </w:pPr>
    </w:p>
    <w:p w14:paraId="4390F4CB" w14:textId="07CF2A2F" w:rsidR="00656DE7" w:rsidRPr="00995128" w:rsidRDefault="00D435AA" w:rsidP="00510450">
      <w:pPr>
        <w:pStyle w:val="1"/>
        <w:numPr>
          <w:ilvl w:val="0"/>
          <w:numId w:val="2"/>
        </w:numPr>
        <w:ind w:left="0" w:firstLine="0"/>
        <w:contextualSpacing/>
        <w:jc w:val="both"/>
        <w:rPr>
          <w:rFonts w:ascii="Times New Roman" w:hAnsi="Times New Roman"/>
          <w:color w:val="auto"/>
          <w:sz w:val="28"/>
          <w:szCs w:val="28"/>
          <w:lang w:val="ru-RU"/>
        </w:rPr>
      </w:pPr>
      <w:bookmarkStart w:id="30" w:name="_Toc118630589"/>
      <w:r w:rsidRPr="005347A6">
        <w:rPr>
          <w:rFonts w:ascii="Times New Roman" w:hAnsi="Times New Roman"/>
          <w:color w:val="auto"/>
          <w:sz w:val="28"/>
          <w:szCs w:val="28"/>
          <w:lang w:val="ru-RU"/>
        </w:rPr>
        <w:t>Перечень основной и дополнительной учебной литературы, необходимой для освоения дисциплины</w:t>
      </w:r>
      <w:bookmarkEnd w:id="30"/>
    </w:p>
    <w:p w14:paraId="46D8A03E" w14:textId="176FF995" w:rsidR="00F076B6" w:rsidRDefault="00E97613" w:rsidP="00DB66C1">
      <w:pPr>
        <w:shd w:val="clear" w:color="auto" w:fill="FFFFFF"/>
        <w:spacing w:before="120" w:after="120"/>
        <w:ind w:left="11" w:firstLine="709"/>
        <w:jc w:val="both"/>
        <w:rPr>
          <w:b/>
          <w:sz w:val="28"/>
          <w:szCs w:val="28"/>
        </w:rPr>
      </w:pPr>
      <w:r w:rsidRPr="00F076B6">
        <w:rPr>
          <w:b/>
          <w:sz w:val="28"/>
          <w:szCs w:val="28"/>
        </w:rPr>
        <w:t>Основная литература</w:t>
      </w:r>
    </w:p>
    <w:p w14:paraId="04913DC2" w14:textId="59FA47F1" w:rsidR="00327424" w:rsidRPr="00307537" w:rsidRDefault="00327424" w:rsidP="00AA152C">
      <w:pPr>
        <w:numPr>
          <w:ilvl w:val="0"/>
          <w:numId w:val="35"/>
        </w:numPr>
        <w:spacing w:after="200" w:line="276" w:lineRule="auto"/>
        <w:jc w:val="both"/>
        <w:rPr>
          <w:rFonts w:eastAsiaTheme="minorHAnsi"/>
          <w:sz w:val="28"/>
          <w:szCs w:val="28"/>
          <w:lang w:eastAsia="en-US"/>
        </w:rPr>
      </w:pPr>
      <w:r w:rsidRPr="00307537">
        <w:rPr>
          <w:rFonts w:eastAsiaTheme="minorHAnsi"/>
          <w:sz w:val="28"/>
          <w:szCs w:val="28"/>
          <w:lang w:eastAsia="en-US"/>
        </w:rPr>
        <w:t xml:space="preserve">Лашко, С. И. Международные </w:t>
      </w:r>
      <w:proofErr w:type="gramStart"/>
      <w:r w:rsidRPr="00307537">
        <w:rPr>
          <w:rFonts w:eastAsiaTheme="minorHAnsi"/>
          <w:sz w:val="28"/>
          <w:szCs w:val="28"/>
          <w:lang w:eastAsia="en-US"/>
        </w:rPr>
        <w:t>переговоры :</w:t>
      </w:r>
      <w:proofErr w:type="gramEnd"/>
      <w:r w:rsidRPr="00307537">
        <w:rPr>
          <w:rFonts w:eastAsiaTheme="minorHAnsi"/>
          <w:sz w:val="28"/>
          <w:szCs w:val="28"/>
          <w:lang w:eastAsia="en-US"/>
        </w:rPr>
        <w:t xml:space="preserve"> учебное пособие / С.И. Лашко, И.О. Мартыненко. — </w:t>
      </w:r>
      <w:proofErr w:type="gramStart"/>
      <w:r w:rsidRPr="00307537">
        <w:rPr>
          <w:rFonts w:eastAsiaTheme="minorHAnsi"/>
          <w:sz w:val="28"/>
          <w:szCs w:val="28"/>
          <w:lang w:eastAsia="en-US"/>
        </w:rPr>
        <w:t>Москва :</w:t>
      </w:r>
      <w:proofErr w:type="gramEnd"/>
      <w:r w:rsidRPr="00307537">
        <w:rPr>
          <w:rFonts w:eastAsiaTheme="minorHAnsi"/>
          <w:sz w:val="28"/>
          <w:szCs w:val="28"/>
          <w:lang w:eastAsia="en-US"/>
        </w:rPr>
        <w:t xml:space="preserve"> РИОР : ИНФРА-М, 2024. — 132 с. — (Высшее образование: Бакалавриат). — https://doi.org/10.12737/19593. — ISBN 978-5-369-01940-5. – ЭБС ZNANIUM. — URL: https://znanium.com/catalog/product/2102730 (дата обращения: </w:t>
      </w:r>
      <w:r w:rsidR="00AA152C" w:rsidRPr="00AA152C">
        <w:rPr>
          <w:rFonts w:eastAsiaTheme="minorHAnsi"/>
          <w:sz w:val="28"/>
          <w:szCs w:val="28"/>
          <w:lang w:eastAsia="en-US"/>
        </w:rPr>
        <w:t>03.03.2025</w:t>
      </w:r>
      <w:r w:rsidRPr="00307537">
        <w:rPr>
          <w:rFonts w:eastAsiaTheme="minorHAnsi"/>
          <w:sz w:val="28"/>
          <w:szCs w:val="28"/>
          <w:lang w:eastAsia="en-US"/>
        </w:rPr>
        <w:t xml:space="preserve">). – </w:t>
      </w:r>
      <w:proofErr w:type="gramStart"/>
      <w:r w:rsidRPr="00307537">
        <w:rPr>
          <w:rFonts w:eastAsiaTheme="minorHAnsi"/>
          <w:sz w:val="28"/>
          <w:szCs w:val="28"/>
          <w:lang w:eastAsia="en-US"/>
        </w:rPr>
        <w:t>Текст :</w:t>
      </w:r>
      <w:proofErr w:type="gramEnd"/>
      <w:r w:rsidRPr="00307537">
        <w:rPr>
          <w:rFonts w:eastAsiaTheme="minorHAnsi"/>
          <w:sz w:val="28"/>
          <w:szCs w:val="28"/>
          <w:lang w:eastAsia="en-US"/>
        </w:rPr>
        <w:t xml:space="preserve"> электронный.</w:t>
      </w:r>
    </w:p>
    <w:p w14:paraId="2DFF2ABB" w14:textId="0205767B" w:rsidR="00307537" w:rsidRPr="00307537" w:rsidRDefault="00307537" w:rsidP="004A0C38">
      <w:pPr>
        <w:numPr>
          <w:ilvl w:val="0"/>
          <w:numId w:val="35"/>
        </w:numPr>
        <w:spacing w:line="276" w:lineRule="auto"/>
        <w:jc w:val="both"/>
        <w:rPr>
          <w:rFonts w:eastAsiaTheme="minorHAnsi"/>
          <w:sz w:val="28"/>
          <w:szCs w:val="28"/>
          <w:lang w:eastAsia="en-US"/>
        </w:rPr>
      </w:pPr>
      <w:r w:rsidRPr="00307537">
        <w:rPr>
          <w:rFonts w:eastAsiaTheme="minorHAnsi"/>
          <w:sz w:val="28"/>
          <w:szCs w:val="28"/>
          <w:lang w:eastAsia="en-US"/>
        </w:rPr>
        <w:t xml:space="preserve">Родыгина, Н. Ю.  Организация и техника внешнеторговых переговоров : учебник для вузов / Н. Ю. Родыгина, В. В. Емельянов, С. В. </w:t>
      </w:r>
      <w:proofErr w:type="spellStart"/>
      <w:r w:rsidRPr="00307537">
        <w:rPr>
          <w:rFonts w:eastAsiaTheme="minorHAnsi"/>
          <w:sz w:val="28"/>
          <w:szCs w:val="28"/>
          <w:lang w:eastAsia="en-US"/>
        </w:rPr>
        <w:t>Молева</w:t>
      </w:r>
      <w:proofErr w:type="spellEnd"/>
      <w:r w:rsidRPr="00307537">
        <w:rPr>
          <w:rFonts w:eastAsiaTheme="minorHAnsi"/>
          <w:sz w:val="28"/>
          <w:szCs w:val="28"/>
          <w:lang w:eastAsia="en-US"/>
        </w:rPr>
        <w:t xml:space="preserve">. — </w:t>
      </w:r>
      <w:proofErr w:type="gramStart"/>
      <w:r w:rsidRPr="00307537">
        <w:rPr>
          <w:rFonts w:eastAsiaTheme="minorHAnsi"/>
          <w:sz w:val="28"/>
          <w:szCs w:val="28"/>
          <w:lang w:eastAsia="en-US"/>
        </w:rPr>
        <w:t>Москва :</w:t>
      </w:r>
      <w:proofErr w:type="gramEnd"/>
      <w:r w:rsidRPr="00307537">
        <w:rPr>
          <w:rFonts w:eastAsiaTheme="minorHAnsi"/>
          <w:sz w:val="28"/>
          <w:szCs w:val="28"/>
          <w:lang w:eastAsia="en-US"/>
        </w:rPr>
        <w:t xml:space="preserve"> Издательство </w:t>
      </w:r>
      <w:proofErr w:type="spellStart"/>
      <w:r w:rsidRPr="00307537">
        <w:rPr>
          <w:rFonts w:eastAsiaTheme="minorHAnsi"/>
          <w:sz w:val="28"/>
          <w:szCs w:val="28"/>
          <w:lang w:eastAsia="en-US"/>
        </w:rPr>
        <w:t>Юрайт</w:t>
      </w:r>
      <w:proofErr w:type="spellEnd"/>
      <w:r w:rsidRPr="00307537">
        <w:rPr>
          <w:rFonts w:eastAsiaTheme="minorHAnsi"/>
          <w:sz w:val="28"/>
          <w:szCs w:val="28"/>
          <w:lang w:eastAsia="en-US"/>
        </w:rPr>
        <w:t xml:space="preserve">, 2025. — 174 с. — (Высшее образование). — </w:t>
      </w:r>
      <w:r w:rsidRPr="00307537">
        <w:rPr>
          <w:rFonts w:eastAsiaTheme="minorHAnsi"/>
          <w:sz w:val="28"/>
          <w:szCs w:val="28"/>
          <w:lang w:eastAsia="en-US"/>
        </w:rPr>
        <w:lastRenderedPageBreak/>
        <w:t xml:space="preserve">ISBN 978-5-534-12239-8. - Образовательная платформа </w:t>
      </w:r>
      <w:proofErr w:type="spellStart"/>
      <w:r w:rsidRPr="00307537">
        <w:rPr>
          <w:rFonts w:eastAsiaTheme="minorHAnsi"/>
          <w:sz w:val="28"/>
          <w:szCs w:val="28"/>
          <w:lang w:eastAsia="en-US"/>
        </w:rPr>
        <w:t>Юрайт</w:t>
      </w:r>
      <w:proofErr w:type="spellEnd"/>
      <w:r w:rsidRPr="00307537">
        <w:rPr>
          <w:rFonts w:eastAsiaTheme="minorHAnsi"/>
          <w:sz w:val="28"/>
          <w:szCs w:val="28"/>
          <w:lang w:eastAsia="en-US"/>
        </w:rPr>
        <w:t xml:space="preserve"> [сайт]. — URL: https://urait.ru/bcode/566302 (дата обращения: 03.03.2025). — </w:t>
      </w:r>
      <w:proofErr w:type="gramStart"/>
      <w:r w:rsidRPr="00307537">
        <w:rPr>
          <w:rFonts w:eastAsiaTheme="minorHAnsi"/>
          <w:sz w:val="28"/>
          <w:szCs w:val="28"/>
          <w:lang w:eastAsia="en-US"/>
        </w:rPr>
        <w:t>Текст :</w:t>
      </w:r>
      <w:proofErr w:type="gramEnd"/>
      <w:r w:rsidRPr="00307537">
        <w:rPr>
          <w:rFonts w:eastAsiaTheme="minorHAnsi"/>
          <w:sz w:val="28"/>
          <w:szCs w:val="28"/>
          <w:lang w:eastAsia="en-US"/>
        </w:rPr>
        <w:t xml:space="preserve"> электронный. </w:t>
      </w:r>
    </w:p>
    <w:p w14:paraId="1EDD2C1D" w14:textId="38927825" w:rsidR="00E97613" w:rsidRDefault="00E97613" w:rsidP="004A0C38">
      <w:pPr>
        <w:shd w:val="clear" w:color="auto" w:fill="FFFFFF"/>
        <w:spacing w:before="240"/>
        <w:ind w:left="11" w:firstLine="709"/>
        <w:jc w:val="both"/>
        <w:rPr>
          <w:b/>
          <w:sz w:val="28"/>
          <w:szCs w:val="28"/>
        </w:rPr>
      </w:pPr>
      <w:r w:rsidRPr="00F076B6">
        <w:rPr>
          <w:b/>
          <w:sz w:val="28"/>
          <w:szCs w:val="28"/>
        </w:rPr>
        <w:t>Дополнительная литература</w:t>
      </w:r>
    </w:p>
    <w:p w14:paraId="6617F8C8" w14:textId="261E4430" w:rsidR="00307537" w:rsidRPr="00307537" w:rsidRDefault="00307537" w:rsidP="002E7F3D">
      <w:pPr>
        <w:numPr>
          <w:ilvl w:val="0"/>
          <w:numId w:val="35"/>
        </w:numPr>
        <w:spacing w:after="200" w:line="276" w:lineRule="auto"/>
        <w:jc w:val="both"/>
        <w:rPr>
          <w:rFonts w:eastAsiaTheme="minorHAnsi"/>
          <w:sz w:val="28"/>
          <w:szCs w:val="28"/>
          <w:lang w:eastAsia="en-US"/>
        </w:rPr>
      </w:pPr>
      <w:r w:rsidRPr="00307537">
        <w:rPr>
          <w:rFonts w:eastAsiaTheme="minorHAnsi"/>
          <w:sz w:val="28"/>
          <w:szCs w:val="28"/>
          <w:lang w:eastAsia="en-US"/>
        </w:rPr>
        <w:t xml:space="preserve">Рыбкин, А. Г. Стратегия сложных </w:t>
      </w:r>
      <w:proofErr w:type="gramStart"/>
      <w:r w:rsidRPr="00307537">
        <w:rPr>
          <w:rFonts w:eastAsiaTheme="minorHAnsi"/>
          <w:sz w:val="28"/>
          <w:szCs w:val="28"/>
          <w:lang w:eastAsia="en-US"/>
        </w:rPr>
        <w:t>переговоров :</w:t>
      </w:r>
      <w:proofErr w:type="gramEnd"/>
      <w:r w:rsidRPr="00307537">
        <w:rPr>
          <w:rFonts w:eastAsiaTheme="minorHAnsi"/>
          <w:sz w:val="28"/>
          <w:szCs w:val="28"/>
          <w:lang w:eastAsia="en-US"/>
        </w:rPr>
        <w:t xml:space="preserve"> учебное пособие / А.Г. Рыбкин, О.К. </w:t>
      </w:r>
      <w:proofErr w:type="spellStart"/>
      <w:r w:rsidRPr="00307537">
        <w:rPr>
          <w:rFonts w:eastAsiaTheme="minorHAnsi"/>
          <w:sz w:val="28"/>
          <w:szCs w:val="28"/>
          <w:lang w:eastAsia="en-US"/>
        </w:rPr>
        <w:t>Эмих</w:t>
      </w:r>
      <w:proofErr w:type="spellEnd"/>
      <w:r w:rsidRPr="00307537">
        <w:rPr>
          <w:rFonts w:eastAsiaTheme="minorHAnsi"/>
          <w:sz w:val="28"/>
          <w:szCs w:val="28"/>
          <w:lang w:eastAsia="en-US"/>
        </w:rPr>
        <w:t xml:space="preserve">. — </w:t>
      </w:r>
      <w:proofErr w:type="gramStart"/>
      <w:r w:rsidRPr="00307537">
        <w:rPr>
          <w:rFonts w:eastAsiaTheme="minorHAnsi"/>
          <w:sz w:val="28"/>
          <w:szCs w:val="28"/>
          <w:lang w:eastAsia="en-US"/>
        </w:rPr>
        <w:t>Москва :</w:t>
      </w:r>
      <w:proofErr w:type="gramEnd"/>
      <w:r w:rsidRPr="00307537">
        <w:rPr>
          <w:rFonts w:eastAsiaTheme="minorHAnsi"/>
          <w:sz w:val="28"/>
          <w:szCs w:val="28"/>
          <w:lang w:eastAsia="en-US"/>
        </w:rPr>
        <w:t xml:space="preserve"> ИНФРА-М, 2024. — 260 с. — (Высшее образование: Магистратура). — DOI 10.12737/textbook_5b309d10b97501.55398051. - ISBN 978-5-16-014922-6. </w:t>
      </w:r>
      <w:r w:rsidR="002E7F3D" w:rsidRPr="002E7F3D">
        <w:rPr>
          <w:rFonts w:eastAsiaTheme="minorHAnsi"/>
          <w:sz w:val="28"/>
          <w:szCs w:val="28"/>
          <w:lang w:eastAsia="en-US"/>
        </w:rPr>
        <w:t>—</w:t>
      </w:r>
      <w:r w:rsidRPr="00307537">
        <w:rPr>
          <w:rFonts w:eastAsiaTheme="minorHAnsi"/>
          <w:sz w:val="28"/>
          <w:szCs w:val="28"/>
          <w:lang w:eastAsia="en-US"/>
        </w:rPr>
        <w:t xml:space="preserve"> ЭБС ZNANIUM. — URL: https://znanium.com/catalog/product/2085043 (дата обращения: 03.03.2025). – </w:t>
      </w:r>
      <w:proofErr w:type="gramStart"/>
      <w:r w:rsidRPr="00307537">
        <w:rPr>
          <w:rFonts w:eastAsiaTheme="minorHAnsi"/>
          <w:sz w:val="28"/>
          <w:szCs w:val="28"/>
          <w:lang w:eastAsia="en-US"/>
        </w:rPr>
        <w:t>Текст :</w:t>
      </w:r>
      <w:proofErr w:type="gramEnd"/>
      <w:r w:rsidRPr="00307537">
        <w:rPr>
          <w:rFonts w:eastAsiaTheme="minorHAnsi"/>
          <w:sz w:val="28"/>
          <w:szCs w:val="28"/>
          <w:lang w:eastAsia="en-US"/>
        </w:rPr>
        <w:t xml:space="preserve"> электронный.</w:t>
      </w:r>
    </w:p>
    <w:p w14:paraId="36E120F1" w14:textId="63A43102" w:rsidR="00307537" w:rsidRPr="00307537" w:rsidRDefault="00307537" w:rsidP="00307537">
      <w:pPr>
        <w:numPr>
          <w:ilvl w:val="0"/>
          <w:numId w:val="35"/>
        </w:numPr>
        <w:spacing w:after="200" w:line="276" w:lineRule="auto"/>
        <w:jc w:val="both"/>
        <w:rPr>
          <w:rFonts w:eastAsiaTheme="minorHAnsi"/>
          <w:sz w:val="28"/>
          <w:szCs w:val="28"/>
          <w:lang w:eastAsia="en-US"/>
        </w:rPr>
      </w:pPr>
      <w:r w:rsidRPr="00307537">
        <w:rPr>
          <w:rFonts w:eastAsiaTheme="minorHAnsi"/>
          <w:sz w:val="28"/>
          <w:szCs w:val="28"/>
          <w:lang w:eastAsia="en-US"/>
        </w:rPr>
        <w:t xml:space="preserve">Переговоры / пер. с англ. - </w:t>
      </w:r>
      <w:proofErr w:type="gramStart"/>
      <w:r w:rsidRPr="00307537">
        <w:rPr>
          <w:rFonts w:eastAsiaTheme="minorHAnsi"/>
          <w:sz w:val="28"/>
          <w:szCs w:val="28"/>
          <w:lang w:eastAsia="en-US"/>
        </w:rPr>
        <w:t>Москва :</w:t>
      </w:r>
      <w:proofErr w:type="gramEnd"/>
      <w:r w:rsidRPr="00307537">
        <w:rPr>
          <w:rFonts w:eastAsiaTheme="minorHAnsi"/>
          <w:sz w:val="28"/>
          <w:szCs w:val="28"/>
          <w:lang w:eastAsia="en-US"/>
        </w:rPr>
        <w:t xml:space="preserve"> Альпина </w:t>
      </w:r>
      <w:proofErr w:type="spellStart"/>
      <w:r w:rsidRPr="00307537">
        <w:rPr>
          <w:rFonts w:eastAsiaTheme="minorHAnsi"/>
          <w:sz w:val="28"/>
          <w:szCs w:val="28"/>
          <w:lang w:eastAsia="en-US"/>
        </w:rPr>
        <w:t>Паблишер</w:t>
      </w:r>
      <w:proofErr w:type="spellEnd"/>
      <w:r w:rsidRPr="00307537">
        <w:rPr>
          <w:rFonts w:eastAsiaTheme="minorHAnsi"/>
          <w:sz w:val="28"/>
          <w:szCs w:val="28"/>
          <w:lang w:eastAsia="en-US"/>
        </w:rPr>
        <w:t>, 2020. - 200 с. - (Серия «</w:t>
      </w:r>
      <w:proofErr w:type="spellStart"/>
      <w:r w:rsidRPr="00307537">
        <w:rPr>
          <w:rFonts w:eastAsiaTheme="minorHAnsi"/>
          <w:sz w:val="28"/>
          <w:szCs w:val="28"/>
          <w:lang w:eastAsia="en-US"/>
        </w:rPr>
        <w:t>Harvard</w:t>
      </w:r>
      <w:proofErr w:type="spellEnd"/>
      <w:r w:rsidRPr="00307537">
        <w:rPr>
          <w:rFonts w:eastAsiaTheme="minorHAnsi"/>
          <w:sz w:val="28"/>
          <w:szCs w:val="28"/>
          <w:lang w:eastAsia="en-US"/>
        </w:rPr>
        <w:t xml:space="preserve"> </w:t>
      </w:r>
      <w:proofErr w:type="spellStart"/>
      <w:r w:rsidRPr="00307537">
        <w:rPr>
          <w:rFonts w:eastAsiaTheme="minorHAnsi"/>
          <w:sz w:val="28"/>
          <w:szCs w:val="28"/>
          <w:lang w:eastAsia="en-US"/>
        </w:rPr>
        <w:t>Business</w:t>
      </w:r>
      <w:proofErr w:type="spellEnd"/>
      <w:r w:rsidRPr="00307537">
        <w:rPr>
          <w:rFonts w:eastAsiaTheme="minorHAnsi"/>
          <w:sz w:val="28"/>
          <w:szCs w:val="28"/>
          <w:lang w:eastAsia="en-US"/>
        </w:rPr>
        <w:t xml:space="preserve"> </w:t>
      </w:r>
      <w:proofErr w:type="spellStart"/>
      <w:r w:rsidRPr="00307537">
        <w:rPr>
          <w:rFonts w:eastAsiaTheme="minorHAnsi"/>
          <w:sz w:val="28"/>
          <w:szCs w:val="28"/>
          <w:lang w:eastAsia="en-US"/>
        </w:rPr>
        <w:t>Review</w:t>
      </w:r>
      <w:proofErr w:type="spellEnd"/>
      <w:r w:rsidRPr="00307537">
        <w:rPr>
          <w:rFonts w:eastAsiaTheme="minorHAnsi"/>
          <w:sz w:val="28"/>
          <w:szCs w:val="28"/>
          <w:lang w:eastAsia="en-US"/>
        </w:rPr>
        <w:t xml:space="preserve">: 10 лучших статей»). – ЭБС ZNANIUM. — URL: </w:t>
      </w:r>
      <w:proofErr w:type="gramStart"/>
      <w:r w:rsidRPr="00307537">
        <w:rPr>
          <w:rFonts w:eastAsiaTheme="minorHAnsi"/>
          <w:sz w:val="28"/>
          <w:szCs w:val="28"/>
          <w:lang w:eastAsia="en-US"/>
        </w:rPr>
        <w:t>https://znanium.com/catalog/product/1221826 ;</w:t>
      </w:r>
      <w:proofErr w:type="gramEnd"/>
      <w:r w:rsidRPr="00307537">
        <w:rPr>
          <w:rFonts w:eastAsiaTheme="minorHAnsi"/>
          <w:sz w:val="28"/>
          <w:szCs w:val="28"/>
          <w:lang w:eastAsia="en-US"/>
        </w:rPr>
        <w:t xml:space="preserve"> ЭБС </w:t>
      </w:r>
      <w:proofErr w:type="spellStart"/>
      <w:r w:rsidRPr="00307537">
        <w:rPr>
          <w:rFonts w:eastAsiaTheme="minorHAnsi"/>
          <w:sz w:val="28"/>
          <w:szCs w:val="28"/>
          <w:lang w:eastAsia="en-US"/>
        </w:rPr>
        <w:t>Alpina</w:t>
      </w:r>
      <w:proofErr w:type="spellEnd"/>
      <w:r w:rsidRPr="00307537">
        <w:rPr>
          <w:rFonts w:eastAsiaTheme="minorHAnsi"/>
          <w:sz w:val="28"/>
          <w:szCs w:val="28"/>
          <w:lang w:eastAsia="en-US"/>
        </w:rPr>
        <w:t xml:space="preserve"> </w:t>
      </w:r>
      <w:proofErr w:type="spellStart"/>
      <w:r w:rsidRPr="00307537">
        <w:rPr>
          <w:rFonts w:eastAsiaTheme="minorHAnsi"/>
          <w:sz w:val="28"/>
          <w:szCs w:val="28"/>
          <w:lang w:eastAsia="en-US"/>
        </w:rPr>
        <w:t>Digi</w:t>
      </w:r>
      <w:r>
        <w:rPr>
          <w:rFonts w:eastAsiaTheme="minorHAnsi"/>
          <w:sz w:val="28"/>
          <w:szCs w:val="28"/>
          <w:lang w:eastAsia="en-US"/>
        </w:rPr>
        <w:t>tal</w:t>
      </w:r>
      <w:proofErr w:type="spellEnd"/>
      <w:r>
        <w:rPr>
          <w:rFonts w:eastAsiaTheme="minorHAnsi"/>
          <w:sz w:val="28"/>
          <w:szCs w:val="28"/>
          <w:lang w:eastAsia="en-US"/>
        </w:rPr>
        <w:t xml:space="preserve">. </w:t>
      </w:r>
      <w:r w:rsidRPr="00307537">
        <w:rPr>
          <w:rFonts w:eastAsiaTheme="minorHAnsi"/>
          <w:sz w:val="28"/>
          <w:szCs w:val="28"/>
          <w:lang w:eastAsia="en-US"/>
        </w:rPr>
        <w:t xml:space="preserve">—  URL: https://finunivers.alpinadigital.ru/book/21554 (дата обращения: 03.03.2025). – </w:t>
      </w:r>
      <w:proofErr w:type="gramStart"/>
      <w:r w:rsidRPr="00307537">
        <w:rPr>
          <w:rFonts w:eastAsiaTheme="minorHAnsi"/>
          <w:sz w:val="28"/>
          <w:szCs w:val="28"/>
          <w:lang w:eastAsia="en-US"/>
        </w:rPr>
        <w:t>Текст :</w:t>
      </w:r>
      <w:proofErr w:type="gramEnd"/>
      <w:r w:rsidRPr="00307537">
        <w:rPr>
          <w:rFonts w:eastAsiaTheme="minorHAnsi"/>
          <w:sz w:val="28"/>
          <w:szCs w:val="28"/>
          <w:lang w:eastAsia="en-US"/>
        </w:rPr>
        <w:t xml:space="preserve"> электронный. </w:t>
      </w:r>
    </w:p>
    <w:p w14:paraId="1BB15B47" w14:textId="4DC06802" w:rsidR="0053689E" w:rsidRDefault="00307537" w:rsidP="00307537">
      <w:pPr>
        <w:numPr>
          <w:ilvl w:val="0"/>
          <w:numId w:val="35"/>
        </w:numPr>
        <w:spacing w:after="200" w:line="276" w:lineRule="auto"/>
        <w:jc w:val="both"/>
        <w:rPr>
          <w:rFonts w:eastAsiaTheme="minorHAnsi"/>
          <w:sz w:val="28"/>
          <w:szCs w:val="28"/>
          <w:lang w:eastAsia="en-US"/>
        </w:rPr>
      </w:pPr>
      <w:proofErr w:type="spellStart"/>
      <w:r w:rsidRPr="00307537">
        <w:rPr>
          <w:rFonts w:eastAsiaTheme="minorHAnsi"/>
          <w:sz w:val="28"/>
          <w:szCs w:val="28"/>
          <w:lang w:eastAsia="en-US"/>
        </w:rPr>
        <w:t>Чернышова</w:t>
      </w:r>
      <w:proofErr w:type="spellEnd"/>
      <w:r w:rsidRPr="00307537">
        <w:rPr>
          <w:rFonts w:eastAsiaTheme="minorHAnsi"/>
          <w:sz w:val="28"/>
          <w:szCs w:val="28"/>
          <w:lang w:eastAsia="en-US"/>
        </w:rPr>
        <w:t xml:space="preserve">, Л. И.  Этика, культура и этикет делового </w:t>
      </w:r>
      <w:proofErr w:type="gramStart"/>
      <w:r w:rsidRPr="00307537">
        <w:rPr>
          <w:rFonts w:eastAsiaTheme="minorHAnsi"/>
          <w:sz w:val="28"/>
          <w:szCs w:val="28"/>
          <w:lang w:eastAsia="en-US"/>
        </w:rPr>
        <w:t>общения :</w:t>
      </w:r>
      <w:proofErr w:type="gramEnd"/>
      <w:r w:rsidRPr="00307537">
        <w:rPr>
          <w:rFonts w:eastAsiaTheme="minorHAnsi"/>
          <w:sz w:val="28"/>
          <w:szCs w:val="28"/>
          <w:lang w:eastAsia="en-US"/>
        </w:rPr>
        <w:t xml:space="preserve"> учебник для вузов / Л. И. </w:t>
      </w:r>
      <w:proofErr w:type="spellStart"/>
      <w:r w:rsidRPr="00307537">
        <w:rPr>
          <w:rFonts w:eastAsiaTheme="minorHAnsi"/>
          <w:sz w:val="28"/>
          <w:szCs w:val="28"/>
          <w:lang w:eastAsia="en-US"/>
        </w:rPr>
        <w:t>Чернышова</w:t>
      </w:r>
      <w:proofErr w:type="spellEnd"/>
      <w:r w:rsidRPr="00307537">
        <w:rPr>
          <w:rFonts w:eastAsiaTheme="minorHAnsi"/>
          <w:sz w:val="28"/>
          <w:szCs w:val="28"/>
          <w:lang w:eastAsia="en-US"/>
        </w:rPr>
        <w:t xml:space="preserve">. — </w:t>
      </w:r>
      <w:proofErr w:type="gramStart"/>
      <w:r w:rsidRPr="00307537">
        <w:rPr>
          <w:rFonts w:eastAsiaTheme="minorHAnsi"/>
          <w:sz w:val="28"/>
          <w:szCs w:val="28"/>
          <w:lang w:eastAsia="en-US"/>
        </w:rPr>
        <w:t>Москва :</w:t>
      </w:r>
      <w:proofErr w:type="gramEnd"/>
      <w:r w:rsidRPr="00307537">
        <w:rPr>
          <w:rFonts w:eastAsiaTheme="minorHAnsi"/>
          <w:sz w:val="28"/>
          <w:szCs w:val="28"/>
          <w:lang w:eastAsia="en-US"/>
        </w:rPr>
        <w:t xml:space="preserve"> Издательство </w:t>
      </w:r>
      <w:proofErr w:type="spellStart"/>
      <w:r w:rsidRPr="00307537">
        <w:rPr>
          <w:rFonts w:eastAsiaTheme="minorHAnsi"/>
          <w:sz w:val="28"/>
          <w:szCs w:val="28"/>
          <w:lang w:eastAsia="en-US"/>
        </w:rPr>
        <w:t>Юрайт</w:t>
      </w:r>
      <w:proofErr w:type="spellEnd"/>
      <w:r w:rsidRPr="00307537">
        <w:rPr>
          <w:rFonts w:eastAsiaTheme="minorHAnsi"/>
          <w:sz w:val="28"/>
          <w:szCs w:val="28"/>
          <w:lang w:eastAsia="en-US"/>
        </w:rPr>
        <w:t xml:space="preserve">, 2025. — 158 с. — (Высшее образование). — ISBN 978-5-534-16621-7. — Образовательная платформа </w:t>
      </w:r>
      <w:proofErr w:type="spellStart"/>
      <w:r w:rsidRPr="00307537">
        <w:rPr>
          <w:rFonts w:eastAsiaTheme="minorHAnsi"/>
          <w:sz w:val="28"/>
          <w:szCs w:val="28"/>
          <w:lang w:eastAsia="en-US"/>
        </w:rPr>
        <w:t>Юрайт</w:t>
      </w:r>
      <w:proofErr w:type="spellEnd"/>
      <w:r w:rsidRPr="00307537">
        <w:rPr>
          <w:rFonts w:eastAsiaTheme="minorHAnsi"/>
          <w:sz w:val="28"/>
          <w:szCs w:val="28"/>
          <w:lang w:eastAsia="en-US"/>
        </w:rPr>
        <w:t xml:space="preserve"> [сайт]. — URL: https://urait.ru/bcode/561128 (дата обращения: 03.03.2025).</w:t>
      </w:r>
      <w:r w:rsidRPr="00307537">
        <w:t xml:space="preserve"> </w:t>
      </w:r>
      <w:r w:rsidRPr="00307537">
        <w:rPr>
          <w:rFonts w:eastAsiaTheme="minorHAnsi"/>
          <w:sz w:val="28"/>
          <w:szCs w:val="28"/>
          <w:lang w:eastAsia="en-US"/>
        </w:rPr>
        <w:t xml:space="preserve">— </w:t>
      </w:r>
      <w:proofErr w:type="gramStart"/>
      <w:r w:rsidRPr="00307537">
        <w:rPr>
          <w:rFonts w:eastAsiaTheme="minorHAnsi"/>
          <w:sz w:val="28"/>
          <w:szCs w:val="28"/>
          <w:lang w:eastAsia="en-US"/>
        </w:rPr>
        <w:t>Текст :</w:t>
      </w:r>
      <w:proofErr w:type="gramEnd"/>
      <w:r w:rsidRPr="00307537">
        <w:rPr>
          <w:rFonts w:eastAsiaTheme="minorHAnsi"/>
          <w:sz w:val="28"/>
          <w:szCs w:val="28"/>
          <w:lang w:eastAsia="en-US"/>
        </w:rPr>
        <w:t xml:space="preserve"> электронный</w:t>
      </w:r>
      <w:r>
        <w:rPr>
          <w:rFonts w:eastAsiaTheme="minorHAnsi"/>
          <w:sz w:val="28"/>
          <w:szCs w:val="28"/>
          <w:lang w:eastAsia="en-US"/>
        </w:rPr>
        <w:t>.</w:t>
      </w:r>
    </w:p>
    <w:p w14:paraId="77B4A431" w14:textId="5E13C0DC" w:rsidR="00D435AA" w:rsidRPr="003151BC" w:rsidRDefault="00D435AA" w:rsidP="00E64844">
      <w:pPr>
        <w:pStyle w:val="Style25"/>
        <w:numPr>
          <w:ilvl w:val="0"/>
          <w:numId w:val="2"/>
        </w:numPr>
        <w:tabs>
          <w:tab w:val="left" w:pos="365"/>
        </w:tabs>
        <w:spacing w:line="240" w:lineRule="auto"/>
        <w:jc w:val="both"/>
        <w:outlineLvl w:val="0"/>
        <w:rPr>
          <w:b/>
          <w:sz w:val="28"/>
          <w:szCs w:val="28"/>
          <w:lang w:eastAsia="zh-CN"/>
        </w:rPr>
      </w:pPr>
      <w:bookmarkStart w:id="31" w:name="_Toc118630590"/>
      <w:r w:rsidRPr="003151BC">
        <w:rPr>
          <w:b/>
          <w:sz w:val="28"/>
          <w:szCs w:val="28"/>
          <w:lang w:eastAsia="zh-CN"/>
        </w:rPr>
        <w:t>Перечень ресурсов информационно-телекоммуникационной сети «Интернет», необходимых для освоения дисциплины</w:t>
      </w:r>
      <w:bookmarkEnd w:id="31"/>
    </w:p>
    <w:p w14:paraId="680BD9DE" w14:textId="77777777" w:rsidR="00656DE7" w:rsidRPr="003151BC" w:rsidRDefault="00656DE7" w:rsidP="00656DE7">
      <w:pPr>
        <w:pStyle w:val="Style25"/>
        <w:tabs>
          <w:tab w:val="left" w:pos="365"/>
        </w:tabs>
        <w:spacing w:line="240" w:lineRule="auto"/>
        <w:ind w:firstLine="0"/>
        <w:jc w:val="both"/>
        <w:outlineLvl w:val="0"/>
        <w:rPr>
          <w:b/>
          <w:sz w:val="28"/>
          <w:szCs w:val="28"/>
          <w:lang w:eastAsia="zh-CN"/>
        </w:rPr>
      </w:pPr>
    </w:p>
    <w:p w14:paraId="083F55B2" w14:textId="77777777" w:rsidR="00414F9B" w:rsidRPr="000078F8" w:rsidRDefault="00414F9B" w:rsidP="00414F9B">
      <w:pPr>
        <w:numPr>
          <w:ilvl w:val="0"/>
          <w:numId w:val="23"/>
        </w:numPr>
        <w:jc w:val="both"/>
        <w:rPr>
          <w:sz w:val="28"/>
          <w:szCs w:val="28"/>
        </w:rPr>
      </w:pPr>
      <w:bookmarkStart w:id="32" w:name="_Toc118630591"/>
      <w:r w:rsidRPr="000078F8">
        <w:rPr>
          <w:sz w:val="28"/>
          <w:szCs w:val="28"/>
        </w:rPr>
        <w:t>Официальный сайт Федеральной службы государственной статистики РФ - www.gks.ru</w:t>
      </w:r>
    </w:p>
    <w:p w14:paraId="00C740C5" w14:textId="77777777" w:rsidR="00414F9B" w:rsidRPr="000078F8" w:rsidRDefault="00414F9B" w:rsidP="00414F9B">
      <w:pPr>
        <w:numPr>
          <w:ilvl w:val="0"/>
          <w:numId w:val="23"/>
        </w:numPr>
        <w:spacing w:after="160" w:line="259" w:lineRule="auto"/>
        <w:contextualSpacing/>
        <w:jc w:val="both"/>
        <w:rPr>
          <w:sz w:val="28"/>
          <w:szCs w:val="28"/>
        </w:rPr>
      </w:pPr>
      <w:r w:rsidRPr="000078F8">
        <w:rPr>
          <w:sz w:val="28"/>
          <w:szCs w:val="28"/>
        </w:rPr>
        <w:t xml:space="preserve">Министерство иностранных дел Российской Федерации - http://www.mid.ru </w:t>
      </w:r>
    </w:p>
    <w:p w14:paraId="770C7465" w14:textId="77777777" w:rsidR="00414F9B" w:rsidRPr="000078F8" w:rsidRDefault="00414F9B" w:rsidP="00414F9B">
      <w:pPr>
        <w:numPr>
          <w:ilvl w:val="0"/>
          <w:numId w:val="23"/>
        </w:numPr>
        <w:spacing w:after="160" w:line="259" w:lineRule="auto"/>
        <w:contextualSpacing/>
        <w:jc w:val="both"/>
        <w:rPr>
          <w:sz w:val="28"/>
          <w:szCs w:val="28"/>
        </w:rPr>
      </w:pPr>
      <w:r w:rsidRPr="000078F8">
        <w:rPr>
          <w:sz w:val="28"/>
          <w:szCs w:val="28"/>
        </w:rPr>
        <w:t>Министерство экономического развития РФ - http://www.economy.gov.ru/minec/main</w:t>
      </w:r>
    </w:p>
    <w:p w14:paraId="33DA34B0" w14:textId="77777777" w:rsidR="00414F9B" w:rsidRPr="000078F8" w:rsidRDefault="00414F9B" w:rsidP="00414F9B">
      <w:pPr>
        <w:numPr>
          <w:ilvl w:val="0"/>
          <w:numId w:val="23"/>
        </w:numPr>
        <w:spacing w:after="160" w:line="259" w:lineRule="auto"/>
        <w:contextualSpacing/>
        <w:jc w:val="both"/>
        <w:rPr>
          <w:sz w:val="28"/>
          <w:szCs w:val="28"/>
        </w:rPr>
      </w:pPr>
      <w:r w:rsidRPr="000078F8">
        <w:rPr>
          <w:sz w:val="28"/>
          <w:szCs w:val="28"/>
        </w:rPr>
        <w:t>Торгово-промышленная палата РФ - http://www.tpprf.ru</w:t>
      </w:r>
    </w:p>
    <w:p w14:paraId="55241BD4" w14:textId="77777777" w:rsidR="00414F9B" w:rsidRPr="000078F8" w:rsidRDefault="00414F9B" w:rsidP="00414F9B">
      <w:pPr>
        <w:numPr>
          <w:ilvl w:val="0"/>
          <w:numId w:val="23"/>
        </w:numPr>
        <w:spacing w:after="160" w:line="259" w:lineRule="auto"/>
        <w:contextualSpacing/>
        <w:jc w:val="both"/>
        <w:rPr>
          <w:sz w:val="28"/>
          <w:szCs w:val="28"/>
        </w:rPr>
      </w:pPr>
      <w:r w:rsidRPr="000078F8">
        <w:rPr>
          <w:sz w:val="28"/>
          <w:szCs w:val="28"/>
        </w:rPr>
        <w:t xml:space="preserve">Всемирная торговая организация (WTO) - http://www.wto.org </w:t>
      </w:r>
    </w:p>
    <w:p w14:paraId="654C7053" w14:textId="77777777" w:rsidR="00414F9B" w:rsidRPr="000078F8" w:rsidRDefault="00414F9B" w:rsidP="00414F9B">
      <w:pPr>
        <w:numPr>
          <w:ilvl w:val="0"/>
          <w:numId w:val="23"/>
        </w:numPr>
        <w:spacing w:after="160" w:line="259" w:lineRule="auto"/>
        <w:contextualSpacing/>
        <w:jc w:val="both"/>
        <w:rPr>
          <w:sz w:val="28"/>
          <w:szCs w:val="28"/>
        </w:rPr>
      </w:pPr>
      <w:r w:rsidRPr="000078F8">
        <w:rPr>
          <w:sz w:val="28"/>
          <w:szCs w:val="28"/>
        </w:rPr>
        <w:t>Организация Объединенных Наций - http://www.un.org</w:t>
      </w:r>
    </w:p>
    <w:p w14:paraId="407E17F7" w14:textId="77777777" w:rsidR="00414F9B" w:rsidRPr="000078F8" w:rsidRDefault="00414F9B" w:rsidP="00414F9B">
      <w:pPr>
        <w:numPr>
          <w:ilvl w:val="0"/>
          <w:numId w:val="23"/>
        </w:numPr>
        <w:jc w:val="both"/>
        <w:rPr>
          <w:sz w:val="28"/>
          <w:szCs w:val="28"/>
        </w:rPr>
      </w:pPr>
      <w:r w:rsidRPr="000078F8">
        <w:rPr>
          <w:sz w:val="28"/>
          <w:szCs w:val="28"/>
        </w:rPr>
        <w:t>Электронные ресурсы БИК:</w:t>
      </w:r>
    </w:p>
    <w:p w14:paraId="3EBF8AD4" w14:textId="77777777" w:rsidR="0061289B" w:rsidRPr="005F0454" w:rsidRDefault="0061289B" w:rsidP="0061289B">
      <w:pPr>
        <w:pStyle w:val="a3"/>
        <w:numPr>
          <w:ilvl w:val="0"/>
          <w:numId w:val="26"/>
        </w:numPr>
        <w:jc w:val="both"/>
        <w:rPr>
          <w:sz w:val="28"/>
          <w:szCs w:val="28"/>
        </w:rPr>
      </w:pPr>
      <w:r w:rsidRPr="005F0454">
        <w:rPr>
          <w:sz w:val="28"/>
          <w:szCs w:val="28"/>
        </w:rPr>
        <w:t>Электронная библиотека Финансового университета (ЭБ) http://elib.fa.ru/</w:t>
      </w:r>
    </w:p>
    <w:p w14:paraId="553DAF65" w14:textId="77777777" w:rsidR="0061289B" w:rsidRPr="005F0454" w:rsidRDefault="0061289B" w:rsidP="0061289B">
      <w:pPr>
        <w:pStyle w:val="a3"/>
        <w:numPr>
          <w:ilvl w:val="0"/>
          <w:numId w:val="26"/>
        </w:numPr>
        <w:jc w:val="both"/>
        <w:rPr>
          <w:sz w:val="28"/>
          <w:szCs w:val="28"/>
        </w:rPr>
      </w:pPr>
      <w:r w:rsidRPr="005F0454">
        <w:rPr>
          <w:sz w:val="28"/>
          <w:szCs w:val="28"/>
        </w:rPr>
        <w:t>Электронно-библиотечная система BOOK.RU http://www.book.ru</w:t>
      </w:r>
    </w:p>
    <w:p w14:paraId="3A7EA15D" w14:textId="77777777" w:rsidR="0061289B" w:rsidRPr="005F0454" w:rsidRDefault="0061289B" w:rsidP="0061289B">
      <w:pPr>
        <w:pStyle w:val="a3"/>
        <w:numPr>
          <w:ilvl w:val="0"/>
          <w:numId w:val="26"/>
        </w:numPr>
        <w:jc w:val="both"/>
        <w:rPr>
          <w:sz w:val="28"/>
          <w:szCs w:val="28"/>
        </w:rPr>
      </w:pPr>
      <w:r w:rsidRPr="005F0454">
        <w:rPr>
          <w:sz w:val="28"/>
          <w:szCs w:val="28"/>
        </w:rPr>
        <w:lastRenderedPageBreak/>
        <w:t>Электронно-библиотечная система «Университетская библиотека ОНЛАЙН» http://biblioclub.ru/</w:t>
      </w:r>
    </w:p>
    <w:p w14:paraId="2701474D" w14:textId="77777777" w:rsidR="0061289B" w:rsidRPr="005F0454" w:rsidRDefault="0061289B" w:rsidP="0061289B">
      <w:pPr>
        <w:pStyle w:val="a3"/>
        <w:numPr>
          <w:ilvl w:val="0"/>
          <w:numId w:val="26"/>
        </w:numPr>
        <w:jc w:val="both"/>
        <w:rPr>
          <w:sz w:val="28"/>
          <w:szCs w:val="28"/>
        </w:rPr>
      </w:pPr>
      <w:r w:rsidRPr="005F0454">
        <w:rPr>
          <w:sz w:val="28"/>
          <w:szCs w:val="28"/>
        </w:rPr>
        <w:t xml:space="preserve">Электронно-библиотечная система </w:t>
      </w:r>
      <w:proofErr w:type="spellStart"/>
      <w:r w:rsidRPr="005F0454">
        <w:rPr>
          <w:sz w:val="28"/>
          <w:szCs w:val="28"/>
        </w:rPr>
        <w:t>Znanium</w:t>
      </w:r>
      <w:proofErr w:type="spellEnd"/>
      <w:r w:rsidRPr="005F0454">
        <w:rPr>
          <w:sz w:val="28"/>
          <w:szCs w:val="28"/>
        </w:rPr>
        <w:t xml:space="preserve"> http://www.znanium.ru/</w:t>
      </w:r>
    </w:p>
    <w:p w14:paraId="771918A1" w14:textId="77777777" w:rsidR="0061289B" w:rsidRPr="005F0454" w:rsidRDefault="0061289B" w:rsidP="0061289B">
      <w:pPr>
        <w:pStyle w:val="a3"/>
        <w:numPr>
          <w:ilvl w:val="0"/>
          <w:numId w:val="26"/>
        </w:numPr>
        <w:jc w:val="both"/>
        <w:rPr>
          <w:sz w:val="28"/>
          <w:szCs w:val="28"/>
        </w:rPr>
      </w:pPr>
      <w:r w:rsidRPr="005F0454">
        <w:rPr>
          <w:sz w:val="28"/>
          <w:szCs w:val="28"/>
        </w:rPr>
        <w:t>Электронно-библиотечная система издательства «ЮРАЙТ» https://urait.ru/</w:t>
      </w:r>
    </w:p>
    <w:p w14:paraId="18D2D984" w14:textId="77777777" w:rsidR="0061289B" w:rsidRPr="005F0454" w:rsidRDefault="0061289B" w:rsidP="0061289B">
      <w:pPr>
        <w:pStyle w:val="a3"/>
        <w:numPr>
          <w:ilvl w:val="0"/>
          <w:numId w:val="26"/>
        </w:numPr>
        <w:jc w:val="both"/>
        <w:rPr>
          <w:sz w:val="28"/>
          <w:szCs w:val="28"/>
        </w:rPr>
      </w:pPr>
      <w:r w:rsidRPr="005F0454">
        <w:rPr>
          <w:sz w:val="28"/>
          <w:szCs w:val="28"/>
        </w:rPr>
        <w:t>Электронно-библиотечная система издательства Проспект http://ebs.prospekt.org/books</w:t>
      </w:r>
    </w:p>
    <w:p w14:paraId="6BEF6EB3" w14:textId="77777777" w:rsidR="0061289B" w:rsidRPr="005F0454" w:rsidRDefault="0061289B" w:rsidP="0061289B">
      <w:pPr>
        <w:pStyle w:val="a3"/>
        <w:numPr>
          <w:ilvl w:val="0"/>
          <w:numId w:val="26"/>
        </w:numPr>
        <w:jc w:val="both"/>
        <w:rPr>
          <w:sz w:val="28"/>
          <w:szCs w:val="28"/>
        </w:rPr>
      </w:pPr>
      <w:r w:rsidRPr="005F0454">
        <w:rPr>
          <w:sz w:val="28"/>
          <w:szCs w:val="28"/>
        </w:rPr>
        <w:t>Электронно-библиотечная система издательства Лань https://e.lanbook.com/</w:t>
      </w:r>
    </w:p>
    <w:p w14:paraId="5B76A962" w14:textId="77777777" w:rsidR="0061289B" w:rsidRPr="005F0454" w:rsidRDefault="0061289B" w:rsidP="0061289B">
      <w:pPr>
        <w:pStyle w:val="a3"/>
        <w:numPr>
          <w:ilvl w:val="0"/>
          <w:numId w:val="26"/>
        </w:numPr>
        <w:jc w:val="both"/>
        <w:rPr>
          <w:sz w:val="28"/>
          <w:szCs w:val="28"/>
        </w:rPr>
      </w:pPr>
      <w:r w:rsidRPr="005F0454">
        <w:rPr>
          <w:sz w:val="28"/>
          <w:szCs w:val="28"/>
        </w:rPr>
        <w:t xml:space="preserve">Деловая онлайн-библиотека </w:t>
      </w:r>
      <w:proofErr w:type="spellStart"/>
      <w:r w:rsidRPr="005F0454">
        <w:rPr>
          <w:sz w:val="28"/>
          <w:szCs w:val="28"/>
        </w:rPr>
        <w:t>Alpina</w:t>
      </w:r>
      <w:proofErr w:type="spellEnd"/>
      <w:r w:rsidRPr="005F0454">
        <w:rPr>
          <w:sz w:val="28"/>
          <w:szCs w:val="28"/>
        </w:rPr>
        <w:t xml:space="preserve"> </w:t>
      </w:r>
      <w:proofErr w:type="spellStart"/>
      <w:r w:rsidRPr="005F0454">
        <w:rPr>
          <w:sz w:val="28"/>
          <w:szCs w:val="28"/>
        </w:rPr>
        <w:t>Digital</w:t>
      </w:r>
      <w:proofErr w:type="spellEnd"/>
      <w:r w:rsidRPr="005F0454">
        <w:rPr>
          <w:sz w:val="28"/>
          <w:szCs w:val="28"/>
        </w:rPr>
        <w:t xml:space="preserve"> http://lib.alpinadigital.ru/</w:t>
      </w:r>
    </w:p>
    <w:p w14:paraId="724D0537" w14:textId="77777777" w:rsidR="0061289B" w:rsidRPr="005F0454" w:rsidRDefault="0061289B" w:rsidP="0061289B">
      <w:pPr>
        <w:pStyle w:val="a3"/>
        <w:numPr>
          <w:ilvl w:val="0"/>
          <w:numId w:val="26"/>
        </w:numPr>
        <w:jc w:val="both"/>
        <w:rPr>
          <w:sz w:val="28"/>
          <w:szCs w:val="28"/>
        </w:rPr>
      </w:pPr>
      <w:r w:rsidRPr="005F0454">
        <w:rPr>
          <w:sz w:val="28"/>
          <w:szCs w:val="28"/>
        </w:rPr>
        <w:t xml:space="preserve">Научная электронная библиотека eLibrary.ru http://elibrary.ru  </w:t>
      </w:r>
    </w:p>
    <w:p w14:paraId="0FCE0F69" w14:textId="77777777" w:rsidR="0061289B" w:rsidRPr="005F0454" w:rsidRDefault="0061289B" w:rsidP="0061289B">
      <w:pPr>
        <w:pStyle w:val="a3"/>
        <w:numPr>
          <w:ilvl w:val="0"/>
          <w:numId w:val="26"/>
        </w:numPr>
        <w:jc w:val="both"/>
        <w:rPr>
          <w:sz w:val="28"/>
          <w:szCs w:val="28"/>
        </w:rPr>
      </w:pPr>
      <w:r w:rsidRPr="005F0454">
        <w:rPr>
          <w:sz w:val="28"/>
          <w:szCs w:val="28"/>
        </w:rPr>
        <w:t>Национальная электронная библиотека http://нэб.рф/</w:t>
      </w:r>
    </w:p>
    <w:p w14:paraId="6F31EF81" w14:textId="77777777" w:rsidR="0061289B" w:rsidRPr="005F0454" w:rsidRDefault="0061289B" w:rsidP="0061289B">
      <w:pPr>
        <w:pStyle w:val="a3"/>
        <w:numPr>
          <w:ilvl w:val="0"/>
          <w:numId w:val="26"/>
        </w:numPr>
        <w:jc w:val="both"/>
        <w:rPr>
          <w:sz w:val="28"/>
          <w:szCs w:val="28"/>
        </w:rPr>
      </w:pPr>
      <w:r w:rsidRPr="005F0454">
        <w:rPr>
          <w:sz w:val="28"/>
          <w:szCs w:val="28"/>
        </w:rPr>
        <w:t>Информационная система «Континент-WWW» http://continent-online.com/</w:t>
      </w:r>
    </w:p>
    <w:p w14:paraId="69BE2930" w14:textId="77777777" w:rsidR="0061289B" w:rsidRPr="005F0454" w:rsidRDefault="0061289B" w:rsidP="0061289B">
      <w:pPr>
        <w:pStyle w:val="a3"/>
        <w:numPr>
          <w:ilvl w:val="0"/>
          <w:numId w:val="26"/>
        </w:numPr>
        <w:jc w:val="both"/>
        <w:rPr>
          <w:sz w:val="28"/>
          <w:szCs w:val="28"/>
        </w:rPr>
      </w:pPr>
      <w:r w:rsidRPr="005F0454">
        <w:rPr>
          <w:sz w:val="28"/>
          <w:szCs w:val="28"/>
        </w:rPr>
        <w:t>Справочная правовая система «Консультант Плюс»</w:t>
      </w:r>
    </w:p>
    <w:p w14:paraId="3F3F040F" w14:textId="77777777" w:rsidR="0061289B" w:rsidRPr="005F0454" w:rsidRDefault="0061289B" w:rsidP="0061289B">
      <w:pPr>
        <w:pStyle w:val="a3"/>
        <w:numPr>
          <w:ilvl w:val="0"/>
          <w:numId w:val="26"/>
        </w:numPr>
        <w:jc w:val="both"/>
        <w:rPr>
          <w:sz w:val="28"/>
          <w:szCs w:val="28"/>
        </w:rPr>
      </w:pPr>
      <w:r w:rsidRPr="005F0454">
        <w:rPr>
          <w:sz w:val="28"/>
          <w:szCs w:val="28"/>
        </w:rPr>
        <w:t>Справочная правовая система «ГАРАНТ»</w:t>
      </w:r>
    </w:p>
    <w:p w14:paraId="6F8B8352" w14:textId="77777777" w:rsidR="0061289B" w:rsidRPr="005F0454" w:rsidRDefault="0061289B" w:rsidP="0061289B">
      <w:pPr>
        <w:pStyle w:val="a3"/>
        <w:numPr>
          <w:ilvl w:val="0"/>
          <w:numId w:val="26"/>
        </w:numPr>
        <w:jc w:val="both"/>
        <w:rPr>
          <w:sz w:val="28"/>
          <w:szCs w:val="28"/>
        </w:rPr>
      </w:pPr>
      <w:r w:rsidRPr="005F0454">
        <w:rPr>
          <w:sz w:val="28"/>
          <w:szCs w:val="28"/>
        </w:rPr>
        <w:t xml:space="preserve">Библиотека онлайн Лекций по Бизнесу и Маркетингу издательства </w:t>
      </w:r>
      <w:proofErr w:type="spellStart"/>
      <w:r w:rsidRPr="005F0454">
        <w:rPr>
          <w:sz w:val="28"/>
          <w:szCs w:val="28"/>
        </w:rPr>
        <w:t>Неnrу</w:t>
      </w:r>
      <w:proofErr w:type="spellEnd"/>
      <w:r w:rsidRPr="005F0454">
        <w:rPr>
          <w:sz w:val="28"/>
          <w:szCs w:val="28"/>
        </w:rPr>
        <w:t xml:space="preserve"> </w:t>
      </w:r>
      <w:proofErr w:type="spellStart"/>
      <w:r w:rsidRPr="005F0454">
        <w:rPr>
          <w:sz w:val="28"/>
          <w:szCs w:val="28"/>
        </w:rPr>
        <w:t>Stewart</w:t>
      </w:r>
      <w:proofErr w:type="spellEnd"/>
      <w:r w:rsidRPr="005F0454">
        <w:rPr>
          <w:sz w:val="28"/>
          <w:szCs w:val="28"/>
        </w:rPr>
        <w:t xml:space="preserve"> </w:t>
      </w:r>
      <w:proofErr w:type="spellStart"/>
      <w:r w:rsidRPr="005F0454">
        <w:rPr>
          <w:sz w:val="28"/>
          <w:szCs w:val="28"/>
        </w:rPr>
        <w:t>Talks</w:t>
      </w:r>
      <w:proofErr w:type="spellEnd"/>
      <w:r w:rsidRPr="005F0454">
        <w:rPr>
          <w:sz w:val="28"/>
          <w:szCs w:val="28"/>
        </w:rPr>
        <w:t xml:space="preserve"> https://hstalks.com/business/</w:t>
      </w:r>
    </w:p>
    <w:p w14:paraId="5639D2C1" w14:textId="77777777" w:rsidR="0061289B" w:rsidRPr="005F0454" w:rsidRDefault="0061289B" w:rsidP="0061289B">
      <w:pPr>
        <w:pStyle w:val="a3"/>
        <w:numPr>
          <w:ilvl w:val="0"/>
          <w:numId w:val="26"/>
        </w:numPr>
        <w:jc w:val="both"/>
        <w:rPr>
          <w:sz w:val="28"/>
          <w:szCs w:val="28"/>
          <w:lang w:val="en-US"/>
        </w:rPr>
      </w:pPr>
      <w:r w:rsidRPr="005F0454">
        <w:rPr>
          <w:sz w:val="28"/>
          <w:szCs w:val="28"/>
          <w:lang w:val="en-US"/>
        </w:rPr>
        <w:t>Henry Stewart Talks: Journals in The Business &amp; Management Collection https://hstalks.com/business/journals/</w:t>
      </w:r>
    </w:p>
    <w:p w14:paraId="03571A99" w14:textId="77777777" w:rsidR="0061289B" w:rsidRPr="005F0454" w:rsidRDefault="0061289B" w:rsidP="0061289B">
      <w:pPr>
        <w:pStyle w:val="a3"/>
        <w:numPr>
          <w:ilvl w:val="0"/>
          <w:numId w:val="26"/>
        </w:numPr>
        <w:jc w:val="both"/>
        <w:rPr>
          <w:sz w:val="28"/>
          <w:szCs w:val="28"/>
          <w:lang w:val="en-US"/>
        </w:rPr>
      </w:pPr>
      <w:r w:rsidRPr="005F0454">
        <w:rPr>
          <w:sz w:val="28"/>
          <w:szCs w:val="28"/>
          <w:lang w:val="en-US"/>
        </w:rPr>
        <w:t>CNKI. Academic Reference https://ar.oversea.cnki.net/</w:t>
      </w:r>
    </w:p>
    <w:p w14:paraId="3FA402F3" w14:textId="77777777" w:rsidR="0061289B" w:rsidRPr="005F0454" w:rsidRDefault="0061289B" w:rsidP="0061289B">
      <w:pPr>
        <w:pStyle w:val="a3"/>
        <w:numPr>
          <w:ilvl w:val="0"/>
          <w:numId w:val="26"/>
        </w:numPr>
        <w:jc w:val="both"/>
        <w:rPr>
          <w:sz w:val="28"/>
          <w:szCs w:val="28"/>
          <w:lang w:val="en-US"/>
        </w:rPr>
      </w:pPr>
      <w:r w:rsidRPr="005F0454">
        <w:rPr>
          <w:sz w:val="28"/>
          <w:szCs w:val="28"/>
          <w:lang w:val="en-US"/>
        </w:rPr>
        <w:t>CNKI. China Academic Journals Full-text Database https://oversea.cnki.net/kns?dbcode=CFLQ</w:t>
      </w:r>
    </w:p>
    <w:p w14:paraId="1211F3EE" w14:textId="77777777" w:rsidR="0061289B" w:rsidRPr="005F0454" w:rsidRDefault="0061289B" w:rsidP="0061289B">
      <w:pPr>
        <w:pStyle w:val="a3"/>
        <w:numPr>
          <w:ilvl w:val="0"/>
          <w:numId w:val="26"/>
        </w:numPr>
        <w:jc w:val="both"/>
        <w:rPr>
          <w:sz w:val="28"/>
          <w:szCs w:val="28"/>
          <w:lang w:val="en-US"/>
        </w:rPr>
      </w:pPr>
      <w:r w:rsidRPr="005F0454">
        <w:rPr>
          <w:sz w:val="28"/>
          <w:szCs w:val="28"/>
          <w:lang w:val="en-US"/>
        </w:rPr>
        <w:t>JSTOR Arts &amp; Sciences I Collection http://jstor.org</w:t>
      </w:r>
    </w:p>
    <w:p w14:paraId="55C7A828" w14:textId="77777777" w:rsidR="0061289B" w:rsidRPr="005F0454" w:rsidRDefault="0061289B" w:rsidP="0061289B">
      <w:pPr>
        <w:pStyle w:val="a3"/>
        <w:numPr>
          <w:ilvl w:val="0"/>
          <w:numId w:val="26"/>
        </w:numPr>
        <w:jc w:val="both"/>
        <w:rPr>
          <w:sz w:val="28"/>
          <w:szCs w:val="28"/>
          <w:lang w:val="en-US"/>
        </w:rPr>
      </w:pPr>
      <w:r w:rsidRPr="005F0454">
        <w:rPr>
          <w:sz w:val="28"/>
          <w:szCs w:val="28"/>
          <w:lang w:val="en-US"/>
        </w:rPr>
        <w:t xml:space="preserve">Emerald: Management </w:t>
      </w:r>
      <w:proofErr w:type="spellStart"/>
      <w:r w:rsidRPr="005F0454">
        <w:rPr>
          <w:sz w:val="28"/>
          <w:szCs w:val="28"/>
          <w:lang w:val="en-US"/>
        </w:rPr>
        <w:t>eJournal</w:t>
      </w:r>
      <w:proofErr w:type="spellEnd"/>
      <w:r w:rsidRPr="005F0454">
        <w:rPr>
          <w:sz w:val="28"/>
          <w:szCs w:val="28"/>
          <w:lang w:val="en-US"/>
        </w:rPr>
        <w:t xml:space="preserve"> Portfolio https://www.emerald.com/insight/</w:t>
      </w:r>
    </w:p>
    <w:p w14:paraId="678AF74C" w14:textId="77777777" w:rsidR="0061289B" w:rsidRPr="005F0454" w:rsidRDefault="0061289B" w:rsidP="0061289B">
      <w:pPr>
        <w:pStyle w:val="a3"/>
        <w:numPr>
          <w:ilvl w:val="0"/>
          <w:numId w:val="26"/>
        </w:numPr>
        <w:jc w:val="both"/>
        <w:rPr>
          <w:sz w:val="28"/>
          <w:szCs w:val="28"/>
        </w:rPr>
      </w:pPr>
      <w:r w:rsidRPr="005F0454">
        <w:rPr>
          <w:sz w:val="28"/>
          <w:szCs w:val="28"/>
        </w:rPr>
        <w:t xml:space="preserve">Коллекция книг и научных журналов </w:t>
      </w:r>
      <w:proofErr w:type="spellStart"/>
      <w:r w:rsidRPr="005F0454">
        <w:rPr>
          <w:sz w:val="28"/>
          <w:szCs w:val="28"/>
        </w:rPr>
        <w:t>Oxford</w:t>
      </w:r>
      <w:proofErr w:type="spellEnd"/>
      <w:r w:rsidRPr="005F0454">
        <w:rPr>
          <w:sz w:val="28"/>
          <w:szCs w:val="28"/>
        </w:rPr>
        <w:t xml:space="preserve"> </w:t>
      </w:r>
      <w:proofErr w:type="spellStart"/>
      <w:r w:rsidRPr="005F0454">
        <w:rPr>
          <w:sz w:val="28"/>
          <w:szCs w:val="28"/>
        </w:rPr>
        <w:t>University</w:t>
      </w:r>
      <w:proofErr w:type="spellEnd"/>
      <w:r w:rsidRPr="005F0454">
        <w:rPr>
          <w:sz w:val="28"/>
          <w:szCs w:val="28"/>
        </w:rPr>
        <w:t xml:space="preserve"> </w:t>
      </w:r>
      <w:proofErr w:type="spellStart"/>
      <w:r w:rsidRPr="005F0454">
        <w:rPr>
          <w:sz w:val="28"/>
          <w:szCs w:val="28"/>
        </w:rPr>
        <w:t>Press.https</w:t>
      </w:r>
      <w:proofErr w:type="spellEnd"/>
      <w:r w:rsidRPr="005F0454">
        <w:rPr>
          <w:sz w:val="28"/>
          <w:szCs w:val="28"/>
        </w:rPr>
        <w:t>://academic.oup.com/</w:t>
      </w:r>
    </w:p>
    <w:p w14:paraId="593E069C" w14:textId="77777777" w:rsidR="0061289B" w:rsidRPr="005F0454" w:rsidRDefault="0061289B" w:rsidP="0061289B">
      <w:pPr>
        <w:pStyle w:val="a3"/>
        <w:numPr>
          <w:ilvl w:val="0"/>
          <w:numId w:val="26"/>
        </w:numPr>
        <w:jc w:val="both"/>
        <w:rPr>
          <w:sz w:val="28"/>
          <w:szCs w:val="28"/>
        </w:rPr>
      </w:pPr>
      <w:r w:rsidRPr="005F0454">
        <w:rPr>
          <w:sz w:val="28"/>
          <w:szCs w:val="28"/>
        </w:rPr>
        <w:t xml:space="preserve">Электронные коллекции книг и журналов издательства </w:t>
      </w:r>
      <w:proofErr w:type="spellStart"/>
      <w:r w:rsidRPr="005F0454">
        <w:rPr>
          <w:sz w:val="28"/>
          <w:szCs w:val="28"/>
        </w:rPr>
        <w:t>Springer</w:t>
      </w:r>
      <w:proofErr w:type="spellEnd"/>
      <w:r w:rsidRPr="005F0454">
        <w:rPr>
          <w:sz w:val="28"/>
          <w:szCs w:val="28"/>
        </w:rPr>
        <w:t>: http://link.springer.com/</w:t>
      </w:r>
    </w:p>
    <w:p w14:paraId="3B906D02" w14:textId="77777777" w:rsidR="0061289B" w:rsidRPr="005F0454" w:rsidRDefault="0061289B" w:rsidP="0061289B">
      <w:pPr>
        <w:pStyle w:val="a3"/>
        <w:numPr>
          <w:ilvl w:val="0"/>
          <w:numId w:val="26"/>
        </w:numPr>
        <w:jc w:val="both"/>
        <w:rPr>
          <w:sz w:val="28"/>
          <w:szCs w:val="28"/>
          <w:lang w:val="en-US"/>
        </w:rPr>
      </w:pPr>
      <w:r w:rsidRPr="005F0454">
        <w:rPr>
          <w:sz w:val="28"/>
          <w:szCs w:val="28"/>
        </w:rPr>
        <w:t>Платформа</w:t>
      </w:r>
      <w:r w:rsidRPr="005F0454">
        <w:rPr>
          <w:sz w:val="28"/>
          <w:szCs w:val="28"/>
          <w:lang w:val="en-US"/>
        </w:rPr>
        <w:t xml:space="preserve"> STATISTA https://www.statista.com/</w:t>
      </w:r>
    </w:p>
    <w:p w14:paraId="2EB2B381" w14:textId="77777777" w:rsidR="0061289B" w:rsidRPr="005F0454" w:rsidRDefault="0061289B" w:rsidP="0061289B">
      <w:pPr>
        <w:pStyle w:val="a3"/>
        <w:numPr>
          <w:ilvl w:val="0"/>
          <w:numId w:val="26"/>
        </w:numPr>
        <w:jc w:val="both"/>
        <w:rPr>
          <w:sz w:val="28"/>
          <w:szCs w:val="28"/>
        </w:rPr>
      </w:pPr>
      <w:r w:rsidRPr="005F0454">
        <w:rPr>
          <w:sz w:val="28"/>
          <w:szCs w:val="28"/>
        </w:rPr>
        <w:t xml:space="preserve">Патентная база данных </w:t>
      </w:r>
      <w:proofErr w:type="spellStart"/>
      <w:r w:rsidRPr="005F0454">
        <w:rPr>
          <w:sz w:val="28"/>
          <w:szCs w:val="28"/>
        </w:rPr>
        <w:t>Questel</w:t>
      </w:r>
      <w:proofErr w:type="spellEnd"/>
      <w:r w:rsidRPr="005F0454">
        <w:rPr>
          <w:sz w:val="28"/>
          <w:szCs w:val="28"/>
        </w:rPr>
        <w:t xml:space="preserve"> </w:t>
      </w:r>
      <w:proofErr w:type="spellStart"/>
      <w:r w:rsidRPr="005F0454">
        <w:rPr>
          <w:sz w:val="28"/>
          <w:szCs w:val="28"/>
        </w:rPr>
        <w:t>Orbit</w:t>
      </w:r>
      <w:proofErr w:type="spellEnd"/>
      <w:r w:rsidRPr="005F0454">
        <w:rPr>
          <w:sz w:val="28"/>
          <w:szCs w:val="28"/>
        </w:rPr>
        <w:t xml:space="preserve"> https://www.orbit.com/ </w:t>
      </w:r>
    </w:p>
    <w:p w14:paraId="189D242C" w14:textId="77777777" w:rsidR="0061289B" w:rsidRPr="005F0454" w:rsidRDefault="0061289B" w:rsidP="0061289B">
      <w:pPr>
        <w:pStyle w:val="a3"/>
        <w:numPr>
          <w:ilvl w:val="0"/>
          <w:numId w:val="26"/>
        </w:numPr>
        <w:jc w:val="both"/>
        <w:rPr>
          <w:sz w:val="28"/>
          <w:szCs w:val="28"/>
        </w:rPr>
      </w:pPr>
      <w:r w:rsidRPr="005F0454">
        <w:rPr>
          <w:sz w:val="28"/>
          <w:szCs w:val="28"/>
        </w:rPr>
        <w:t xml:space="preserve">База данных научных журналов издательства </w:t>
      </w:r>
      <w:proofErr w:type="spellStart"/>
      <w:r w:rsidRPr="005F0454">
        <w:rPr>
          <w:sz w:val="28"/>
          <w:szCs w:val="28"/>
        </w:rPr>
        <w:t>Wiley</w:t>
      </w:r>
      <w:proofErr w:type="spellEnd"/>
      <w:r w:rsidRPr="005F0454">
        <w:rPr>
          <w:sz w:val="28"/>
          <w:szCs w:val="28"/>
        </w:rPr>
        <w:t xml:space="preserve"> https://onlinelibrary.wiley.com/</w:t>
      </w:r>
    </w:p>
    <w:p w14:paraId="5F816A53" w14:textId="77777777" w:rsidR="0061289B" w:rsidRPr="005F0454" w:rsidRDefault="0061289B" w:rsidP="0061289B">
      <w:pPr>
        <w:pStyle w:val="a3"/>
        <w:numPr>
          <w:ilvl w:val="0"/>
          <w:numId w:val="26"/>
        </w:numPr>
        <w:jc w:val="both"/>
        <w:rPr>
          <w:sz w:val="28"/>
          <w:szCs w:val="28"/>
        </w:rPr>
      </w:pPr>
      <w:r w:rsidRPr="005F0454">
        <w:rPr>
          <w:sz w:val="28"/>
          <w:szCs w:val="28"/>
        </w:rPr>
        <w:t>Цифровой архив научных журналов: http://arch.neicon.ru/xmlui/</w:t>
      </w:r>
    </w:p>
    <w:p w14:paraId="02D8D0CA" w14:textId="77777777" w:rsidR="0061289B" w:rsidRDefault="0061289B" w:rsidP="0061289B">
      <w:pPr>
        <w:pStyle w:val="a3"/>
        <w:numPr>
          <w:ilvl w:val="0"/>
          <w:numId w:val="26"/>
        </w:numPr>
        <w:jc w:val="both"/>
        <w:rPr>
          <w:sz w:val="28"/>
          <w:szCs w:val="28"/>
        </w:rPr>
      </w:pPr>
      <w:r w:rsidRPr="00A0600E">
        <w:rPr>
          <w:sz w:val="28"/>
          <w:szCs w:val="28"/>
        </w:rPr>
        <w:t xml:space="preserve">СПАРК </w:t>
      </w:r>
      <w:hyperlink r:id="rId8" w:history="1">
        <w:r w:rsidRPr="00CC4A37">
          <w:rPr>
            <w:rStyle w:val="a8"/>
            <w:sz w:val="28"/>
            <w:szCs w:val="28"/>
          </w:rPr>
          <w:t>https://spark-interfax.ru/</w:t>
        </w:r>
      </w:hyperlink>
    </w:p>
    <w:p w14:paraId="50E2BCB5" w14:textId="7BBECB75" w:rsidR="00414F9B" w:rsidRDefault="00414F9B" w:rsidP="00414F9B">
      <w:pPr>
        <w:ind w:left="360"/>
        <w:contextualSpacing/>
        <w:rPr>
          <w:bCs/>
        </w:rPr>
      </w:pPr>
    </w:p>
    <w:p w14:paraId="6190301A" w14:textId="77777777" w:rsidR="00414F9B" w:rsidRPr="00050604" w:rsidRDefault="00414F9B" w:rsidP="00414F9B">
      <w:pPr>
        <w:ind w:left="360"/>
        <w:contextualSpacing/>
        <w:rPr>
          <w:bCs/>
        </w:rPr>
      </w:pPr>
    </w:p>
    <w:p w14:paraId="4EABFBA4" w14:textId="77777777" w:rsidR="00D435AA" w:rsidRPr="00656DE7" w:rsidRDefault="00D435AA" w:rsidP="00E64844">
      <w:pPr>
        <w:pStyle w:val="1"/>
        <w:numPr>
          <w:ilvl w:val="0"/>
          <w:numId w:val="2"/>
        </w:numPr>
        <w:tabs>
          <w:tab w:val="left" w:pos="142"/>
          <w:tab w:val="left" w:pos="1134"/>
        </w:tabs>
        <w:ind w:left="0" w:firstLine="709"/>
        <w:jc w:val="both"/>
        <w:rPr>
          <w:rFonts w:asciiTheme="majorBidi" w:hAnsiTheme="majorBidi" w:cstheme="majorBidi"/>
          <w:color w:val="auto"/>
          <w:sz w:val="28"/>
          <w:szCs w:val="28"/>
          <w:lang w:val="ru-RU"/>
        </w:rPr>
      </w:pPr>
      <w:r w:rsidRPr="00656DE7">
        <w:rPr>
          <w:rFonts w:asciiTheme="majorBidi" w:hAnsiTheme="majorBidi" w:cstheme="majorBidi"/>
          <w:color w:val="auto"/>
          <w:sz w:val="28"/>
          <w:szCs w:val="28"/>
          <w:lang w:val="ru-RU"/>
        </w:rPr>
        <w:t>Методические</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указания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для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обучающихся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по</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освоению</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дисциплины</w:t>
      </w:r>
      <w:bookmarkEnd w:id="32"/>
    </w:p>
    <w:p w14:paraId="36E1B1D9" w14:textId="6E0846D4" w:rsidR="00D435AA"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изучению дисциплины</w:t>
      </w:r>
    </w:p>
    <w:p w14:paraId="6DA983A3" w14:textId="77777777" w:rsidR="00B01254" w:rsidRPr="00884B0D" w:rsidRDefault="00B01254" w:rsidP="00B01254">
      <w:pPr>
        <w:ind w:firstLine="709"/>
        <w:jc w:val="both"/>
        <w:rPr>
          <w:sz w:val="28"/>
          <w:szCs w:val="28"/>
          <w:lang w:eastAsia="ru-RU"/>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14:paraId="0B70A18F" w14:textId="1F931572" w:rsidR="00EF54E9" w:rsidRPr="00F74535" w:rsidRDefault="00832F57" w:rsidP="00656DE7">
      <w:pPr>
        <w:pStyle w:val="Style2"/>
        <w:widowControl/>
        <w:tabs>
          <w:tab w:val="left" w:pos="142"/>
        </w:tabs>
        <w:spacing w:line="240" w:lineRule="auto"/>
        <w:ind w:firstLine="709"/>
        <w:jc w:val="both"/>
        <w:rPr>
          <w:rFonts w:asciiTheme="majorBidi" w:hAnsiTheme="majorBidi" w:cstheme="majorBidi"/>
          <w:sz w:val="28"/>
          <w:szCs w:val="28"/>
          <w:lang w:eastAsia="zh-CN"/>
        </w:rPr>
      </w:pPr>
      <w:r w:rsidRPr="00F74535">
        <w:rPr>
          <w:rFonts w:asciiTheme="majorBidi" w:hAnsiTheme="majorBidi" w:cstheme="majorBidi"/>
          <w:sz w:val="28"/>
          <w:szCs w:val="28"/>
          <w:lang w:eastAsia="zh-CN"/>
        </w:rPr>
        <w:lastRenderedPageBreak/>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7AF2A89D"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Рекомендации по подготовке к лекционным занятиям</w:t>
      </w:r>
    </w:p>
    <w:p w14:paraId="3AD502D1"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8D9DDC0"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Студентам необходимо:</w:t>
      </w:r>
    </w:p>
    <w:p w14:paraId="791CCFB6"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1596576"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D9652E2"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925D4A2"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Рекомендации по подготовке к семинарским занятиям</w:t>
      </w:r>
    </w:p>
    <w:p w14:paraId="6881D2F3"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Студентам следует:</w:t>
      </w:r>
    </w:p>
    <w:p w14:paraId="5786AE42" w14:textId="77777777" w:rsidR="009B70F0" w:rsidRPr="008328E4" w:rsidRDefault="009B70F0" w:rsidP="009B70F0">
      <w:pPr>
        <w:tabs>
          <w:tab w:val="left" w:pos="142"/>
          <w:tab w:val="left" w:pos="898"/>
        </w:tabs>
        <w:autoSpaceDE w:val="0"/>
        <w:autoSpaceDN w:val="0"/>
        <w:adjustRightInd w:val="0"/>
        <w:ind w:firstLine="709"/>
        <w:jc w:val="both"/>
        <w:rPr>
          <w:sz w:val="28"/>
          <w:szCs w:val="28"/>
        </w:rPr>
      </w:pPr>
      <w:r w:rsidRPr="008328E4">
        <w:rPr>
          <w:sz w:val="28"/>
          <w:szCs w:val="28"/>
        </w:rPr>
        <w:t>-</w:t>
      </w:r>
      <w:r w:rsidRPr="008328E4">
        <w:rPr>
          <w:sz w:val="28"/>
          <w:szCs w:val="28"/>
        </w:rPr>
        <w:tab/>
        <w:t>приносить с собой рекомендованную преподавателем литературу к конкретному занятию;</w:t>
      </w:r>
    </w:p>
    <w:p w14:paraId="64D80F16"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FC7BB86"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C71D92C"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6A5507C"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F0DADA4" w14:textId="77777777" w:rsidR="009B70F0" w:rsidRPr="008328E4" w:rsidRDefault="009B70F0" w:rsidP="009B70F0">
      <w:pPr>
        <w:tabs>
          <w:tab w:val="left" w:pos="142"/>
          <w:tab w:val="left" w:pos="730"/>
        </w:tabs>
        <w:autoSpaceDE w:val="0"/>
        <w:autoSpaceDN w:val="0"/>
        <w:adjustRightInd w:val="0"/>
        <w:ind w:firstLine="709"/>
        <w:jc w:val="both"/>
        <w:rPr>
          <w:sz w:val="28"/>
          <w:szCs w:val="28"/>
        </w:rPr>
      </w:pPr>
      <w:r w:rsidRPr="008328E4">
        <w:rPr>
          <w:sz w:val="28"/>
          <w:szCs w:val="28"/>
        </w:rPr>
        <w:t>- в ходе семинара давать конкретные, четкие ответы по существу вопросов;</w:t>
      </w:r>
    </w:p>
    <w:p w14:paraId="0ACB4B84" w14:textId="77777777" w:rsidR="009B70F0" w:rsidRPr="008328E4" w:rsidRDefault="009B70F0" w:rsidP="009B70F0">
      <w:pPr>
        <w:tabs>
          <w:tab w:val="left" w:pos="142"/>
          <w:tab w:val="left" w:pos="912"/>
        </w:tabs>
        <w:autoSpaceDE w:val="0"/>
        <w:autoSpaceDN w:val="0"/>
        <w:adjustRightInd w:val="0"/>
        <w:ind w:firstLine="709"/>
        <w:jc w:val="both"/>
        <w:rPr>
          <w:sz w:val="28"/>
          <w:szCs w:val="28"/>
        </w:rPr>
      </w:pPr>
      <w:r w:rsidRPr="008328E4">
        <w:rPr>
          <w:sz w:val="28"/>
          <w:szCs w:val="28"/>
        </w:rPr>
        <w:t>-</w:t>
      </w:r>
      <w:r w:rsidRPr="008328E4">
        <w:rPr>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D0EADBF" w14:textId="09BE3503" w:rsidR="009B70F0" w:rsidRPr="00F74535" w:rsidRDefault="009B70F0" w:rsidP="009B70F0">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8328E4">
        <w:rPr>
          <w:rFonts w:ascii="Times New Roman" w:hAnsi="Times New Roman"/>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w:t>
      </w:r>
      <w:r>
        <w:rPr>
          <w:rFonts w:ascii="Times New Roman" w:hAnsi="Times New Roman"/>
          <w:sz w:val="28"/>
          <w:szCs w:val="28"/>
        </w:rPr>
        <w:t>енной</w:t>
      </w:r>
      <w:r w:rsidRPr="008328E4">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3A7CAD2"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3A683F5D"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C5393AC"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D5512DD"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Студентам следует:</w:t>
      </w:r>
    </w:p>
    <w:p w14:paraId="03C178E9" w14:textId="77777777" w:rsidR="004060D7" w:rsidRPr="008328E4" w:rsidRDefault="004060D7" w:rsidP="004060D7">
      <w:pPr>
        <w:tabs>
          <w:tab w:val="left" w:pos="142"/>
          <w:tab w:val="left" w:pos="710"/>
        </w:tabs>
        <w:autoSpaceDE w:val="0"/>
        <w:autoSpaceDN w:val="0"/>
        <w:adjustRightInd w:val="0"/>
        <w:ind w:firstLine="709"/>
        <w:jc w:val="both"/>
        <w:rPr>
          <w:sz w:val="28"/>
          <w:szCs w:val="28"/>
        </w:rPr>
      </w:pPr>
      <w:r w:rsidRPr="008328E4">
        <w:rPr>
          <w:sz w:val="28"/>
          <w:szCs w:val="28"/>
        </w:rPr>
        <w:t>- руководствоваться графиком самостоятельной работы, определенным РПД;</w:t>
      </w:r>
    </w:p>
    <w:p w14:paraId="30484735" w14:textId="77777777" w:rsidR="004060D7" w:rsidRPr="008328E4" w:rsidRDefault="004060D7" w:rsidP="004060D7">
      <w:pPr>
        <w:numPr>
          <w:ilvl w:val="0"/>
          <w:numId w:val="38"/>
        </w:numPr>
        <w:tabs>
          <w:tab w:val="left" w:pos="142"/>
          <w:tab w:val="left" w:pos="902"/>
        </w:tabs>
        <w:autoSpaceDE w:val="0"/>
        <w:autoSpaceDN w:val="0"/>
        <w:adjustRightInd w:val="0"/>
        <w:ind w:firstLine="709"/>
        <w:jc w:val="both"/>
        <w:rPr>
          <w:sz w:val="28"/>
          <w:szCs w:val="28"/>
        </w:rPr>
      </w:pPr>
      <w:r w:rsidRPr="008328E4">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FE07772" w14:textId="5764C5D0" w:rsidR="004060D7" w:rsidRPr="008328E4" w:rsidRDefault="004060D7" w:rsidP="004060D7">
      <w:pPr>
        <w:tabs>
          <w:tab w:val="left" w:pos="142"/>
          <w:tab w:val="left" w:pos="725"/>
        </w:tabs>
        <w:autoSpaceDE w:val="0"/>
        <w:autoSpaceDN w:val="0"/>
        <w:adjustRightInd w:val="0"/>
        <w:ind w:firstLine="709"/>
        <w:jc w:val="both"/>
        <w:rPr>
          <w:sz w:val="28"/>
          <w:szCs w:val="28"/>
        </w:rPr>
      </w:pPr>
      <w:r w:rsidRPr="008328E4">
        <w:rPr>
          <w:sz w:val="28"/>
          <w:szCs w:val="28"/>
        </w:rPr>
        <w:t xml:space="preserve">- при подготовке к </w:t>
      </w:r>
      <w:r w:rsidR="004A0C38">
        <w:rPr>
          <w:sz w:val="28"/>
          <w:szCs w:val="28"/>
        </w:rPr>
        <w:t>зачету</w:t>
      </w:r>
      <w:r w:rsidRPr="008328E4">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0C68CA4" w14:textId="77777777" w:rsidR="00D435AA" w:rsidRPr="00F74535" w:rsidRDefault="00D435AA" w:rsidP="00656DE7">
      <w:pPr>
        <w:pStyle w:val="Style5"/>
        <w:widowControl/>
        <w:tabs>
          <w:tab w:val="left" w:pos="142"/>
        </w:tabs>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Методические рекомендации по работе с литературой</w:t>
      </w:r>
    </w:p>
    <w:p w14:paraId="6C0E454B"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A8546A7"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65F470F9"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 xml:space="preserve">Основная литература </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 xml:space="preserve"> это учебники и учебные пособия.</w:t>
      </w:r>
    </w:p>
    <w:p w14:paraId="6D9EE77B"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 xml:space="preserve">Дополнительная литература </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это монографии, сборники научных трудов, журнальные и газетные статьи, различные справочники, энциклопедии, интернет</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ресурсы.</w:t>
      </w:r>
    </w:p>
    <w:p w14:paraId="04235086"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lastRenderedPageBreak/>
        <w:t>Рекомендации студенту:</w:t>
      </w:r>
    </w:p>
    <w:p w14:paraId="59D4DB73" w14:textId="77777777" w:rsidR="00D435AA" w:rsidRPr="00F74535" w:rsidRDefault="00D435AA" w:rsidP="00656DE7">
      <w:pPr>
        <w:pStyle w:val="Style4"/>
        <w:widowControl/>
        <w:tabs>
          <w:tab w:val="left" w:pos="142"/>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5F3C283" w14:textId="77777777" w:rsidR="00D435AA" w:rsidRPr="00F74535" w:rsidRDefault="00EF54E9" w:rsidP="00656DE7">
      <w:pPr>
        <w:pStyle w:val="Style9"/>
        <w:widowControl/>
        <w:tabs>
          <w:tab w:val="left" w:pos="142"/>
          <w:tab w:val="left" w:pos="720"/>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в</w:t>
      </w:r>
      <w:r w:rsidR="00D435AA" w:rsidRPr="00F74535">
        <w:rPr>
          <w:rStyle w:val="FontStyle17"/>
          <w:rFonts w:asciiTheme="majorBidi" w:hAnsiTheme="majorBidi" w:cstheme="majorBidi"/>
          <w:sz w:val="28"/>
          <w:szCs w:val="28"/>
        </w:rPr>
        <w:t xml:space="preserve"> книге или журнале, принадлежащие самому студенту, ключевые позиции можно выделять маркером или делать пометки на полях. При работе с </w:t>
      </w:r>
      <w:r w:rsidR="00665AE2" w:rsidRPr="00F74535">
        <w:rPr>
          <w:rStyle w:val="FontStyle17"/>
          <w:rFonts w:asciiTheme="majorBidi" w:hAnsiTheme="majorBidi" w:cstheme="majorBidi"/>
          <w:sz w:val="28"/>
          <w:szCs w:val="28"/>
        </w:rPr>
        <w:t>и</w:t>
      </w:r>
      <w:r w:rsidR="00D435AA" w:rsidRPr="00F74535">
        <w:rPr>
          <w:rStyle w:val="FontStyle17"/>
          <w:rFonts w:asciiTheme="majorBidi" w:hAnsiTheme="majorBidi" w:cstheme="majorBidi"/>
          <w:sz w:val="28"/>
          <w:szCs w:val="28"/>
        </w:rPr>
        <w:t>нтернет-источником целесообразно также выделять важную информацию;</w:t>
      </w:r>
    </w:p>
    <w:p w14:paraId="0379FF79" w14:textId="77777777" w:rsidR="00D435AA" w:rsidRPr="00F74535"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A4A7D4D" w14:textId="77777777" w:rsidR="00D435AA" w:rsidRPr="00F74535"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615D429" w14:textId="070BC153" w:rsidR="003F03A4" w:rsidRPr="00F74535" w:rsidRDefault="003F03A4" w:rsidP="00E82A09">
      <w:pPr>
        <w:pStyle w:val="Style9"/>
        <w:widowControl/>
        <w:tabs>
          <w:tab w:val="left" w:pos="142"/>
          <w:tab w:val="left" w:pos="883"/>
        </w:tabs>
        <w:jc w:val="both"/>
        <w:rPr>
          <w:rStyle w:val="FontStyle17"/>
          <w:rFonts w:asciiTheme="majorBidi" w:hAnsiTheme="majorBidi" w:cstheme="majorBidi"/>
          <w:sz w:val="28"/>
          <w:szCs w:val="28"/>
        </w:rPr>
      </w:pPr>
    </w:p>
    <w:p w14:paraId="5AE8F1FE" w14:textId="2FEAE209" w:rsidR="00D435AA" w:rsidRPr="00F74535" w:rsidRDefault="00D435AA" w:rsidP="00E64844">
      <w:pPr>
        <w:pStyle w:val="a3"/>
        <w:widowControl w:val="0"/>
        <w:numPr>
          <w:ilvl w:val="0"/>
          <w:numId w:val="1"/>
        </w:numPr>
        <w:autoSpaceDE w:val="0"/>
        <w:autoSpaceDN w:val="0"/>
        <w:adjustRightInd w:val="0"/>
        <w:ind w:left="0" w:firstLine="0"/>
        <w:contextualSpacing/>
        <w:jc w:val="both"/>
        <w:outlineLvl w:val="0"/>
        <w:rPr>
          <w:rFonts w:asciiTheme="majorBidi" w:hAnsiTheme="majorBidi" w:cstheme="majorBidi"/>
          <w:b/>
          <w:sz w:val="28"/>
          <w:szCs w:val="28"/>
        </w:rPr>
      </w:pPr>
      <w:bookmarkStart w:id="33" w:name="_Toc118630592"/>
      <w:r w:rsidRPr="00F74535">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p>
    <w:p w14:paraId="60EE52F4" w14:textId="77777777" w:rsidR="00947926" w:rsidRPr="00F74535" w:rsidRDefault="00947926" w:rsidP="00947926">
      <w:pPr>
        <w:pStyle w:val="a3"/>
        <w:widowControl w:val="0"/>
        <w:autoSpaceDE w:val="0"/>
        <w:autoSpaceDN w:val="0"/>
        <w:adjustRightInd w:val="0"/>
        <w:ind w:left="0"/>
        <w:contextualSpacing/>
        <w:jc w:val="both"/>
        <w:outlineLvl w:val="0"/>
        <w:rPr>
          <w:rFonts w:asciiTheme="majorBidi" w:hAnsiTheme="majorBidi" w:cstheme="majorBidi"/>
          <w:b/>
          <w:sz w:val="28"/>
          <w:szCs w:val="28"/>
        </w:rPr>
      </w:pPr>
    </w:p>
    <w:p w14:paraId="35988AD2" w14:textId="22F11328" w:rsidR="00D435AA" w:rsidRPr="00F74535" w:rsidRDefault="00EF54E9"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4" w:name="_Toc85636003"/>
      <w:bookmarkStart w:id="35" w:name="_Toc107406930"/>
      <w:bookmarkStart w:id="36" w:name="_Toc118630593"/>
      <w:r w:rsidRPr="00F74535">
        <w:rPr>
          <w:rFonts w:asciiTheme="majorBidi" w:eastAsia="Calibri" w:hAnsiTheme="majorBidi" w:cstheme="majorBidi"/>
          <w:b/>
          <w:bCs/>
          <w:kern w:val="32"/>
          <w:sz w:val="28"/>
          <w:szCs w:val="28"/>
        </w:rPr>
        <w:t>11.</w:t>
      </w:r>
      <w:r w:rsidR="00D435AA" w:rsidRPr="00F74535">
        <w:rPr>
          <w:rFonts w:asciiTheme="majorBidi" w:eastAsia="Calibri" w:hAnsiTheme="majorBidi" w:cstheme="majorBidi"/>
          <w:b/>
          <w:bCs/>
          <w:kern w:val="32"/>
          <w:sz w:val="28"/>
          <w:szCs w:val="28"/>
        </w:rPr>
        <w:t>1. Комплект лицензионного программного обеспечения</w:t>
      </w:r>
      <w:bookmarkEnd w:id="34"/>
      <w:bookmarkEnd w:id="35"/>
      <w:bookmarkEnd w:id="36"/>
    </w:p>
    <w:p w14:paraId="38126332" w14:textId="77777777" w:rsidR="00D435AA" w:rsidRPr="00EE31A2" w:rsidRDefault="00D435AA" w:rsidP="00656DE7">
      <w:pPr>
        <w:ind w:left="708"/>
        <w:rPr>
          <w:rFonts w:eastAsia="Calibri"/>
          <w:sz w:val="28"/>
          <w:szCs w:val="28"/>
        </w:rPr>
      </w:pPr>
      <w:bookmarkStart w:id="37" w:name="_Toc85636004"/>
      <w:bookmarkStart w:id="38" w:name="_Toc107406931"/>
      <w:r w:rsidRPr="00EE31A2">
        <w:rPr>
          <w:rFonts w:eastAsia="Calibri"/>
          <w:sz w:val="28"/>
          <w:szCs w:val="28"/>
        </w:rPr>
        <w:t xml:space="preserve">1. </w:t>
      </w:r>
      <w:r w:rsidRPr="00F74535">
        <w:rPr>
          <w:rFonts w:eastAsia="Calibri"/>
          <w:sz w:val="28"/>
          <w:szCs w:val="28"/>
          <w:lang w:val="en-US"/>
        </w:rPr>
        <w:t>Windows</w:t>
      </w:r>
      <w:r w:rsidRPr="00EE31A2">
        <w:rPr>
          <w:rFonts w:eastAsia="Calibri"/>
          <w:sz w:val="28"/>
          <w:szCs w:val="28"/>
        </w:rPr>
        <w:t xml:space="preserve">, </w:t>
      </w:r>
      <w:r w:rsidRPr="00F74535">
        <w:rPr>
          <w:rFonts w:eastAsia="Calibri"/>
          <w:sz w:val="28"/>
          <w:szCs w:val="28"/>
          <w:lang w:val="en-US"/>
        </w:rPr>
        <w:t>Microsoft</w:t>
      </w:r>
      <w:r w:rsidR="00FF34EE" w:rsidRPr="00EE31A2">
        <w:rPr>
          <w:rFonts w:eastAsia="Calibri"/>
          <w:sz w:val="28"/>
          <w:szCs w:val="28"/>
        </w:rPr>
        <w:t xml:space="preserve"> </w:t>
      </w:r>
      <w:r w:rsidRPr="00F74535">
        <w:rPr>
          <w:rFonts w:eastAsia="Calibri"/>
          <w:sz w:val="28"/>
          <w:szCs w:val="28"/>
          <w:lang w:val="en-US"/>
        </w:rPr>
        <w:t>Office</w:t>
      </w:r>
      <w:r w:rsidRPr="00EE31A2">
        <w:rPr>
          <w:rFonts w:eastAsia="Calibri"/>
          <w:sz w:val="28"/>
          <w:szCs w:val="28"/>
        </w:rPr>
        <w:t>.</w:t>
      </w:r>
      <w:bookmarkEnd w:id="37"/>
      <w:bookmarkEnd w:id="38"/>
    </w:p>
    <w:p w14:paraId="347444E4" w14:textId="18875E22" w:rsidR="00D435AA" w:rsidRPr="00EE31A2" w:rsidRDefault="00D435AA" w:rsidP="00656DE7">
      <w:pPr>
        <w:ind w:left="708"/>
        <w:rPr>
          <w:rFonts w:eastAsia="Calibri"/>
          <w:sz w:val="28"/>
          <w:szCs w:val="28"/>
        </w:rPr>
      </w:pPr>
      <w:bookmarkStart w:id="39" w:name="_Toc85636005"/>
      <w:bookmarkStart w:id="40" w:name="_Toc107406932"/>
      <w:r w:rsidRPr="00EE31A2">
        <w:rPr>
          <w:rFonts w:eastAsia="Calibri"/>
          <w:sz w:val="28"/>
          <w:szCs w:val="28"/>
        </w:rPr>
        <w:t xml:space="preserve">2. </w:t>
      </w:r>
      <w:r w:rsidRPr="00F74535">
        <w:rPr>
          <w:rFonts w:eastAsia="Calibri"/>
          <w:sz w:val="28"/>
          <w:szCs w:val="28"/>
        </w:rPr>
        <w:t>Антивирус</w:t>
      </w:r>
      <w:bookmarkEnd w:id="39"/>
      <w:r w:rsidR="003A5065" w:rsidRPr="00EE31A2">
        <w:rPr>
          <w:rFonts w:eastAsia="Calibri"/>
          <w:sz w:val="28"/>
          <w:szCs w:val="28"/>
        </w:rPr>
        <w:t xml:space="preserve"> «</w:t>
      </w:r>
      <w:r w:rsidR="00832F57" w:rsidRPr="00F74535">
        <w:rPr>
          <w:rFonts w:eastAsia="Calibri"/>
          <w:sz w:val="28"/>
          <w:szCs w:val="28"/>
          <w:lang w:val="en-US"/>
        </w:rPr>
        <w:t>Kaspersky</w:t>
      </w:r>
      <w:bookmarkEnd w:id="40"/>
      <w:r w:rsidR="003A5065" w:rsidRPr="00EE31A2">
        <w:rPr>
          <w:rFonts w:eastAsia="Calibri"/>
          <w:sz w:val="28"/>
          <w:szCs w:val="28"/>
        </w:rPr>
        <w:t>».</w:t>
      </w:r>
    </w:p>
    <w:p w14:paraId="6B839C7E" w14:textId="77777777" w:rsidR="008C0512" w:rsidRPr="00EE31A2" w:rsidRDefault="008C0512" w:rsidP="00656DE7">
      <w:pPr>
        <w:ind w:left="708"/>
        <w:rPr>
          <w:rFonts w:eastAsia="Calibri"/>
          <w:sz w:val="28"/>
          <w:szCs w:val="28"/>
        </w:rPr>
      </w:pPr>
    </w:p>
    <w:p w14:paraId="33177A6C" w14:textId="77777777" w:rsidR="00D435AA" w:rsidRPr="00F74535" w:rsidRDefault="00D435AA"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41" w:name="_Toc85636006"/>
      <w:bookmarkStart w:id="42" w:name="_Toc107406933"/>
      <w:bookmarkStart w:id="43" w:name="_Toc118630594"/>
      <w:r w:rsidRPr="00F74535">
        <w:rPr>
          <w:rFonts w:asciiTheme="majorBidi" w:eastAsia="Calibri" w:hAnsiTheme="majorBidi" w:cstheme="majorBidi"/>
          <w:b/>
          <w:bCs/>
          <w:kern w:val="32"/>
          <w:sz w:val="28"/>
          <w:szCs w:val="28"/>
        </w:rPr>
        <w:t>11.2. Современные профессиональные базы данных и информационные справочные системы</w:t>
      </w:r>
      <w:bookmarkEnd w:id="41"/>
      <w:bookmarkEnd w:id="42"/>
      <w:bookmarkEnd w:id="43"/>
    </w:p>
    <w:p w14:paraId="7A2B3440" w14:textId="537680DF" w:rsidR="00951828" w:rsidRPr="007A0E99" w:rsidRDefault="00D42618" w:rsidP="00951828">
      <w:pPr>
        <w:widowControl w:val="0"/>
        <w:shd w:val="clear" w:color="auto" w:fill="FFFFFF"/>
        <w:tabs>
          <w:tab w:val="left" w:pos="442"/>
        </w:tabs>
        <w:autoSpaceDE w:val="0"/>
        <w:autoSpaceDN w:val="0"/>
        <w:adjustRightInd w:val="0"/>
        <w:ind w:left="-567" w:right="11" w:firstLine="851"/>
        <w:rPr>
          <w:rFonts w:eastAsia="Calibri"/>
          <w:bCs/>
          <w:sz w:val="28"/>
          <w:szCs w:val="28"/>
          <w:lang w:eastAsia="ru-RU"/>
        </w:rPr>
      </w:pPr>
      <w:r>
        <w:rPr>
          <w:rFonts w:eastAsia="Calibri"/>
          <w:bCs/>
          <w:sz w:val="28"/>
          <w:szCs w:val="28"/>
          <w:lang w:eastAsia="ru-RU"/>
        </w:rPr>
        <w:tab/>
      </w:r>
      <w:r>
        <w:rPr>
          <w:rFonts w:eastAsia="Calibri"/>
          <w:bCs/>
          <w:sz w:val="28"/>
          <w:szCs w:val="28"/>
          <w:lang w:eastAsia="ru-RU"/>
        </w:rPr>
        <w:tab/>
      </w:r>
      <w:r w:rsidR="00951828" w:rsidRPr="007A0E99">
        <w:rPr>
          <w:rFonts w:eastAsia="Calibri"/>
          <w:bCs/>
          <w:sz w:val="28"/>
          <w:szCs w:val="28"/>
          <w:lang w:eastAsia="ru-RU"/>
        </w:rPr>
        <w:t>1. Справочная правовая система «Консультант</w:t>
      </w:r>
      <w:r w:rsidR="00951828">
        <w:rPr>
          <w:rFonts w:eastAsia="Calibri"/>
          <w:bCs/>
          <w:sz w:val="28"/>
          <w:szCs w:val="28"/>
          <w:lang w:eastAsia="ru-RU"/>
        </w:rPr>
        <w:t xml:space="preserve">Плюс» </w:t>
      </w:r>
      <w:hyperlink r:id="rId9" w:history="1">
        <w:r w:rsidR="00951828" w:rsidRPr="006A4D43">
          <w:rPr>
            <w:rStyle w:val="a8"/>
            <w:rFonts w:eastAsia="Calibri"/>
            <w:bCs/>
            <w:sz w:val="28"/>
            <w:szCs w:val="28"/>
            <w:lang w:eastAsia="ru-RU"/>
          </w:rPr>
          <w:t>http://www.consultant.ru.</w:t>
        </w:r>
      </w:hyperlink>
    </w:p>
    <w:p w14:paraId="6ADBD993" w14:textId="653F9B5A" w:rsidR="00951828" w:rsidRPr="00466546" w:rsidRDefault="00D42618" w:rsidP="00466546">
      <w:pPr>
        <w:widowControl w:val="0"/>
        <w:shd w:val="clear" w:color="auto" w:fill="FFFFFF"/>
        <w:tabs>
          <w:tab w:val="left" w:pos="442"/>
        </w:tabs>
        <w:autoSpaceDE w:val="0"/>
        <w:autoSpaceDN w:val="0"/>
        <w:adjustRightInd w:val="0"/>
        <w:ind w:left="-567" w:right="11" w:firstLine="851"/>
        <w:rPr>
          <w:rFonts w:eastAsia="Calibri"/>
          <w:bCs/>
          <w:sz w:val="28"/>
          <w:szCs w:val="28"/>
          <w:lang w:eastAsia="ru-RU"/>
        </w:rPr>
      </w:pPr>
      <w:r>
        <w:rPr>
          <w:rFonts w:eastAsia="Calibri"/>
          <w:bCs/>
          <w:sz w:val="28"/>
          <w:szCs w:val="28"/>
          <w:lang w:eastAsia="ru-RU"/>
        </w:rPr>
        <w:tab/>
      </w:r>
      <w:r>
        <w:rPr>
          <w:rFonts w:eastAsia="Calibri"/>
          <w:bCs/>
          <w:sz w:val="28"/>
          <w:szCs w:val="28"/>
          <w:lang w:eastAsia="ru-RU"/>
        </w:rPr>
        <w:tab/>
      </w:r>
      <w:r w:rsidR="00951828" w:rsidRPr="007A0E99">
        <w:rPr>
          <w:rFonts w:eastAsia="Calibri"/>
          <w:bCs/>
          <w:sz w:val="28"/>
          <w:szCs w:val="28"/>
          <w:lang w:eastAsia="ru-RU"/>
        </w:rPr>
        <w:t xml:space="preserve">2. Справочная правовая система «Гарант» </w:t>
      </w:r>
      <w:hyperlink r:id="rId10" w:history="1">
        <w:r w:rsidR="00951828" w:rsidRPr="006A4D43">
          <w:rPr>
            <w:rStyle w:val="a8"/>
            <w:sz w:val="28"/>
            <w:szCs w:val="28"/>
            <w:lang w:eastAsia="ru-RU"/>
          </w:rPr>
          <w:t>http://www.garant.ru</w:t>
        </w:r>
        <w:r w:rsidR="00951828" w:rsidRPr="006A4D43">
          <w:rPr>
            <w:rStyle w:val="a8"/>
            <w:rFonts w:eastAsia="Calibri"/>
            <w:bCs/>
            <w:sz w:val="28"/>
            <w:szCs w:val="28"/>
            <w:lang w:eastAsia="ru-RU"/>
          </w:rPr>
          <w:t>.</w:t>
        </w:r>
      </w:hyperlink>
    </w:p>
    <w:p w14:paraId="418BDAE6" w14:textId="621A82D9" w:rsidR="00D435AA" w:rsidRPr="00951828" w:rsidRDefault="00D42618" w:rsidP="00466546">
      <w:pPr>
        <w:widowControl w:val="0"/>
        <w:shd w:val="clear" w:color="auto" w:fill="FFFFFF"/>
        <w:tabs>
          <w:tab w:val="left" w:pos="442"/>
        </w:tabs>
        <w:autoSpaceDE w:val="0"/>
        <w:autoSpaceDN w:val="0"/>
        <w:adjustRightInd w:val="0"/>
        <w:ind w:left="-567" w:right="11" w:firstLine="851"/>
        <w:rPr>
          <w:rFonts w:asciiTheme="majorBidi" w:eastAsia="Calibri" w:hAnsiTheme="majorBidi" w:cstheme="majorBidi"/>
          <w:sz w:val="28"/>
          <w:szCs w:val="28"/>
        </w:rPr>
      </w:pPr>
      <w:r>
        <w:rPr>
          <w:rFonts w:eastAsia="Calibri"/>
          <w:bCs/>
          <w:sz w:val="28"/>
          <w:szCs w:val="28"/>
          <w:lang w:eastAsia="ru-RU"/>
        </w:rPr>
        <w:tab/>
      </w:r>
      <w:r>
        <w:rPr>
          <w:rFonts w:eastAsia="Calibri"/>
          <w:bCs/>
          <w:sz w:val="28"/>
          <w:szCs w:val="28"/>
          <w:lang w:eastAsia="ru-RU"/>
        </w:rPr>
        <w:tab/>
      </w:r>
    </w:p>
    <w:p w14:paraId="2D59759C" w14:textId="77777777" w:rsidR="00D435AA" w:rsidRPr="00F74535" w:rsidRDefault="00D435AA" w:rsidP="00656DE7">
      <w:pPr>
        <w:keepNext/>
        <w:ind w:firstLine="709"/>
        <w:jc w:val="both"/>
        <w:outlineLvl w:val="0"/>
        <w:rPr>
          <w:b/>
          <w:bCs/>
          <w:kern w:val="32"/>
          <w:sz w:val="28"/>
          <w:szCs w:val="28"/>
          <w:lang w:eastAsia="ru-RU"/>
        </w:rPr>
      </w:pPr>
      <w:bookmarkStart w:id="44" w:name="_Toc85636007"/>
      <w:bookmarkStart w:id="45" w:name="_Toc107406934"/>
      <w:bookmarkStart w:id="46" w:name="_Toc118630595"/>
      <w:r w:rsidRPr="00951828">
        <w:rPr>
          <w:b/>
          <w:bCs/>
          <w:kern w:val="32"/>
          <w:sz w:val="28"/>
          <w:szCs w:val="28"/>
          <w:lang w:eastAsia="ru-RU"/>
        </w:rPr>
        <w:t xml:space="preserve">11.3. </w:t>
      </w:r>
      <w:r w:rsidRPr="00F74535">
        <w:rPr>
          <w:b/>
          <w:bCs/>
          <w:kern w:val="32"/>
          <w:sz w:val="28"/>
          <w:szCs w:val="28"/>
          <w:lang w:eastAsia="ru-RU"/>
        </w:rPr>
        <w:t>Сертифицированные программные и аппаратные средства защиты информации</w:t>
      </w:r>
      <w:bookmarkEnd w:id="44"/>
      <w:bookmarkEnd w:id="45"/>
      <w:bookmarkEnd w:id="46"/>
    </w:p>
    <w:p w14:paraId="5C01A328" w14:textId="7EDCDB45" w:rsidR="00D435AA" w:rsidRDefault="00D435AA" w:rsidP="00656DE7">
      <w:pPr>
        <w:widowControl w:val="0"/>
        <w:autoSpaceDE w:val="0"/>
        <w:autoSpaceDN w:val="0"/>
        <w:adjustRightInd w:val="0"/>
        <w:ind w:firstLine="709"/>
        <w:jc w:val="both"/>
        <w:rPr>
          <w:sz w:val="28"/>
          <w:szCs w:val="28"/>
          <w:lang w:eastAsia="ru-RU"/>
        </w:rPr>
      </w:pPr>
      <w:r w:rsidRPr="00F74535">
        <w:rPr>
          <w:sz w:val="28"/>
          <w:szCs w:val="28"/>
          <w:lang w:eastAsia="ru-RU"/>
        </w:rPr>
        <w:t>Не предусмотрен</w:t>
      </w:r>
      <w:r w:rsidR="007C47D7" w:rsidRPr="00F74535">
        <w:rPr>
          <w:sz w:val="28"/>
          <w:szCs w:val="28"/>
          <w:lang w:eastAsia="ru-RU"/>
        </w:rPr>
        <w:t>ы</w:t>
      </w:r>
      <w:r w:rsidRPr="00F74535">
        <w:rPr>
          <w:sz w:val="28"/>
          <w:szCs w:val="28"/>
          <w:lang w:eastAsia="ru-RU"/>
        </w:rPr>
        <w:t>.</w:t>
      </w:r>
    </w:p>
    <w:p w14:paraId="79D4D183" w14:textId="77777777" w:rsidR="004A0C38" w:rsidRPr="00F74535" w:rsidRDefault="004A0C38" w:rsidP="00656DE7">
      <w:pPr>
        <w:widowControl w:val="0"/>
        <w:autoSpaceDE w:val="0"/>
        <w:autoSpaceDN w:val="0"/>
        <w:adjustRightInd w:val="0"/>
        <w:ind w:firstLine="709"/>
        <w:jc w:val="both"/>
        <w:rPr>
          <w:sz w:val="28"/>
          <w:szCs w:val="28"/>
          <w:lang w:eastAsia="ru-RU"/>
        </w:rPr>
      </w:pPr>
    </w:p>
    <w:p w14:paraId="45DD2C4B" w14:textId="7D07C51C" w:rsidR="00D435AA" w:rsidRPr="00F74535" w:rsidRDefault="00D435AA" w:rsidP="006109F2">
      <w:pPr>
        <w:widowControl w:val="0"/>
        <w:autoSpaceDE w:val="0"/>
        <w:autoSpaceDN w:val="0"/>
        <w:adjustRightInd w:val="0"/>
        <w:contextualSpacing/>
        <w:jc w:val="both"/>
        <w:rPr>
          <w:rFonts w:asciiTheme="majorBidi" w:eastAsia="Calibri" w:hAnsiTheme="majorBidi" w:cstheme="majorBidi"/>
          <w:sz w:val="28"/>
          <w:szCs w:val="28"/>
        </w:rPr>
      </w:pPr>
    </w:p>
    <w:p w14:paraId="50F90F43" w14:textId="77777777" w:rsidR="00D435AA" w:rsidRPr="00F74535" w:rsidRDefault="00D435AA" w:rsidP="00E64844">
      <w:pPr>
        <w:widowControl w:val="0"/>
        <w:numPr>
          <w:ilvl w:val="0"/>
          <w:numId w:val="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7" w:name="_Toc118630596"/>
      <w:r w:rsidRPr="00F74535">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47"/>
    </w:p>
    <w:p w14:paraId="7DCB6B42" w14:textId="77777777" w:rsidR="00D435AA" w:rsidRPr="00656DE7" w:rsidRDefault="00D435AA" w:rsidP="00656DE7">
      <w:pPr>
        <w:widowControl w:val="0"/>
        <w:autoSpaceDE w:val="0"/>
        <w:autoSpaceDN w:val="0"/>
        <w:adjustRightInd w:val="0"/>
        <w:ind w:firstLine="709"/>
        <w:jc w:val="both"/>
        <w:rPr>
          <w:rFonts w:asciiTheme="majorBidi" w:eastAsia="Calibri" w:hAnsiTheme="majorBidi" w:cstheme="majorBidi"/>
          <w:sz w:val="28"/>
          <w:szCs w:val="28"/>
        </w:rPr>
      </w:pPr>
      <w:r w:rsidRPr="00F74535">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7FDEAEB8" w14:textId="77777777" w:rsidR="00694609" w:rsidRPr="00656DE7" w:rsidRDefault="00694609" w:rsidP="00656DE7">
      <w:pPr>
        <w:rPr>
          <w:sz w:val="28"/>
          <w:szCs w:val="28"/>
        </w:rPr>
      </w:pPr>
    </w:p>
    <w:sectPr w:rsidR="00694609" w:rsidRPr="00656DE7" w:rsidSect="00E95682">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2BFB8" w14:textId="77777777" w:rsidR="00BA10FC" w:rsidRDefault="00BA10FC" w:rsidP="007571CA">
      <w:r>
        <w:separator/>
      </w:r>
    </w:p>
  </w:endnote>
  <w:endnote w:type="continuationSeparator" w:id="0">
    <w:p w14:paraId="30B285C0" w14:textId="77777777" w:rsidR="00BA10FC" w:rsidRDefault="00BA10FC"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23A55CDF" w14:textId="7EA22B8A" w:rsidR="00EE31A2" w:rsidRDefault="00EE31A2">
        <w:pPr>
          <w:pStyle w:val="ab"/>
          <w:jc w:val="center"/>
        </w:pPr>
        <w:r>
          <w:fldChar w:fldCharType="begin"/>
        </w:r>
        <w:r>
          <w:instrText>PAGE   \* MERGEFORMAT</w:instrText>
        </w:r>
        <w:r>
          <w:fldChar w:fldCharType="separate"/>
        </w:r>
        <w:r w:rsidR="00A43750">
          <w:rPr>
            <w:noProof/>
          </w:rPr>
          <w:t>2</w:t>
        </w:r>
        <w:r>
          <w:rPr>
            <w:noProof/>
          </w:rPr>
          <w:fldChar w:fldCharType="end"/>
        </w:r>
      </w:p>
    </w:sdtContent>
  </w:sdt>
  <w:p w14:paraId="19E896C7" w14:textId="77777777" w:rsidR="00EE31A2" w:rsidRDefault="00EE31A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58998" w14:textId="77777777" w:rsidR="00BA10FC" w:rsidRDefault="00BA10FC" w:rsidP="007571CA">
      <w:r>
        <w:separator/>
      </w:r>
    </w:p>
  </w:footnote>
  <w:footnote w:type="continuationSeparator" w:id="0">
    <w:p w14:paraId="03ADC1E6" w14:textId="77777777" w:rsidR="00BA10FC" w:rsidRDefault="00BA10FC"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3600" w:firstLine="0"/>
      </w:pPr>
    </w:lvl>
  </w:abstractNum>
  <w:abstractNum w:abstractNumId="1" w15:restartNumberingAfterBreak="0">
    <w:nsid w:val="04113D9B"/>
    <w:multiLevelType w:val="hybridMultilevel"/>
    <w:tmpl w:val="18C251A0"/>
    <w:lvl w:ilvl="0" w:tplc="D764D9BC">
      <w:start w:val="1"/>
      <w:numFmt w:val="decimal"/>
      <w:lvlText w:val="%1."/>
      <w:lvlJc w:val="left"/>
      <w:pPr>
        <w:ind w:left="633" w:hanging="360"/>
      </w:pPr>
      <w:rPr>
        <w:b w:val="0"/>
      </w:rPr>
    </w:lvl>
    <w:lvl w:ilvl="1" w:tplc="04190019">
      <w:start w:val="1"/>
      <w:numFmt w:val="decimal"/>
      <w:lvlText w:val="%2."/>
      <w:lvlJc w:val="left"/>
      <w:pPr>
        <w:tabs>
          <w:tab w:val="num" w:pos="720"/>
        </w:tabs>
        <w:ind w:left="720" w:hanging="360"/>
      </w:p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2" w15:restartNumberingAfterBreak="0">
    <w:nsid w:val="077A1186"/>
    <w:multiLevelType w:val="hybridMultilevel"/>
    <w:tmpl w:val="FB882B44"/>
    <w:lvl w:ilvl="0" w:tplc="1A5E0A1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 w15:restartNumberingAfterBreak="0">
    <w:nsid w:val="0D9368B8"/>
    <w:multiLevelType w:val="hybridMultilevel"/>
    <w:tmpl w:val="DE948324"/>
    <w:lvl w:ilvl="0" w:tplc="5B18134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C199B"/>
    <w:multiLevelType w:val="multilevel"/>
    <w:tmpl w:val="425C4276"/>
    <w:lvl w:ilvl="0">
      <w:start w:val="1"/>
      <w:numFmt w:val="decimal"/>
      <w:lvlText w:val="%1."/>
      <w:lvlJc w:val="left"/>
      <w:pPr>
        <w:ind w:left="720" w:hanging="360"/>
      </w:pPr>
      <w:rPr>
        <w:rFonts w:hint="default"/>
      </w:rPr>
    </w:lvl>
    <w:lvl w:ilvl="1">
      <w:start w:val="2"/>
      <w:numFmt w:val="decimal"/>
      <w:isLgl/>
      <w:lvlText w:val="%1.%2."/>
      <w:lvlJc w:val="left"/>
      <w:pPr>
        <w:ind w:left="3312" w:hanging="480"/>
      </w:pPr>
      <w:rPr>
        <w:rFonts w:hint="default"/>
      </w:rPr>
    </w:lvl>
    <w:lvl w:ilvl="2">
      <w:start w:val="1"/>
      <w:numFmt w:val="decimalZero"/>
      <w:isLgl/>
      <w:lvlText w:val="%1.%2.%3."/>
      <w:lvlJc w:val="left"/>
      <w:pPr>
        <w:ind w:left="6024" w:hanging="720"/>
      </w:pPr>
      <w:rPr>
        <w:rFonts w:hint="default"/>
      </w:rPr>
    </w:lvl>
    <w:lvl w:ilvl="3">
      <w:start w:val="1"/>
      <w:numFmt w:val="decimal"/>
      <w:isLgl/>
      <w:lvlText w:val="%1.%2.%3.%4."/>
      <w:lvlJc w:val="left"/>
      <w:pPr>
        <w:ind w:left="8496" w:hanging="720"/>
      </w:pPr>
      <w:rPr>
        <w:rFonts w:hint="default"/>
      </w:rPr>
    </w:lvl>
    <w:lvl w:ilvl="4">
      <w:start w:val="1"/>
      <w:numFmt w:val="decimal"/>
      <w:isLgl/>
      <w:lvlText w:val="%1.%2.%3.%4.%5."/>
      <w:lvlJc w:val="left"/>
      <w:pPr>
        <w:ind w:left="11328" w:hanging="1080"/>
      </w:pPr>
      <w:rPr>
        <w:rFonts w:hint="default"/>
      </w:rPr>
    </w:lvl>
    <w:lvl w:ilvl="5">
      <w:start w:val="1"/>
      <w:numFmt w:val="decimal"/>
      <w:isLgl/>
      <w:lvlText w:val="%1.%2.%3.%4.%5.%6."/>
      <w:lvlJc w:val="left"/>
      <w:pPr>
        <w:ind w:left="13800" w:hanging="1080"/>
      </w:pPr>
      <w:rPr>
        <w:rFonts w:hint="default"/>
      </w:rPr>
    </w:lvl>
    <w:lvl w:ilvl="6">
      <w:start w:val="1"/>
      <w:numFmt w:val="decimal"/>
      <w:isLgl/>
      <w:lvlText w:val="%1.%2.%3.%4.%5.%6.%7."/>
      <w:lvlJc w:val="left"/>
      <w:pPr>
        <w:ind w:left="16632" w:hanging="1440"/>
      </w:pPr>
      <w:rPr>
        <w:rFonts w:hint="default"/>
      </w:rPr>
    </w:lvl>
    <w:lvl w:ilvl="7">
      <w:start w:val="1"/>
      <w:numFmt w:val="decimal"/>
      <w:isLgl/>
      <w:lvlText w:val="%1.%2.%3.%4.%5.%6.%7.%8."/>
      <w:lvlJc w:val="left"/>
      <w:pPr>
        <w:ind w:left="19104" w:hanging="1440"/>
      </w:pPr>
      <w:rPr>
        <w:rFonts w:hint="default"/>
      </w:rPr>
    </w:lvl>
    <w:lvl w:ilvl="8">
      <w:start w:val="1"/>
      <w:numFmt w:val="decimal"/>
      <w:isLgl/>
      <w:lvlText w:val="%1.%2.%3.%4.%5.%6.%7.%8.%9."/>
      <w:lvlJc w:val="left"/>
      <w:pPr>
        <w:ind w:left="21936" w:hanging="1800"/>
      </w:pPr>
      <w:rPr>
        <w:rFonts w:hint="default"/>
      </w:rPr>
    </w:lvl>
  </w:abstractNum>
  <w:abstractNum w:abstractNumId="6" w15:restartNumberingAfterBreak="0">
    <w:nsid w:val="137D5329"/>
    <w:multiLevelType w:val="hybridMultilevel"/>
    <w:tmpl w:val="CACED7B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8" w15:restartNumberingAfterBreak="0">
    <w:nsid w:val="1B60714A"/>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622B41"/>
    <w:multiLevelType w:val="hybridMultilevel"/>
    <w:tmpl w:val="B29EE5B6"/>
    <w:lvl w:ilvl="0" w:tplc="CBA4D5A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238D7ED2"/>
    <w:multiLevelType w:val="hybridMultilevel"/>
    <w:tmpl w:val="7C625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B30D26"/>
    <w:multiLevelType w:val="hybridMultilevel"/>
    <w:tmpl w:val="B29EE5B6"/>
    <w:lvl w:ilvl="0" w:tplc="CBA4D5A4">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0237DD"/>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1677826"/>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8A4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48501A"/>
    <w:multiLevelType w:val="hybridMultilevel"/>
    <w:tmpl w:val="89F06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4E300B"/>
    <w:multiLevelType w:val="hybridMultilevel"/>
    <w:tmpl w:val="6C8E24DC"/>
    <w:lvl w:ilvl="0" w:tplc="8272F0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0BC1F9B"/>
    <w:multiLevelType w:val="hybridMultilevel"/>
    <w:tmpl w:val="379CB096"/>
    <w:lvl w:ilvl="0" w:tplc="CA1AD5EC">
      <w:start w:val="8"/>
      <w:numFmt w:val="decimal"/>
      <w:lvlText w:val="%1."/>
      <w:lvlJc w:val="left"/>
      <w:pPr>
        <w:ind w:left="644" w:hanging="360"/>
      </w:pPr>
      <w:rPr>
        <w:rFonts w:hint="default"/>
      </w:rPr>
    </w:lvl>
    <w:lvl w:ilvl="1" w:tplc="04190019">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20" w15:restartNumberingAfterBreak="0">
    <w:nsid w:val="483B469E"/>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16734"/>
    <w:multiLevelType w:val="hybridMultilevel"/>
    <w:tmpl w:val="148EC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32015F"/>
    <w:multiLevelType w:val="hybridMultilevel"/>
    <w:tmpl w:val="EBEC4CBA"/>
    <w:lvl w:ilvl="0" w:tplc="EA6CB00A">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FBE6EA6"/>
    <w:multiLevelType w:val="hybridMultilevel"/>
    <w:tmpl w:val="6F3262E4"/>
    <w:lvl w:ilvl="0" w:tplc="0419000F">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5B154E"/>
    <w:multiLevelType w:val="hybridMultilevel"/>
    <w:tmpl w:val="1B74B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6049F2"/>
    <w:multiLevelType w:val="multilevel"/>
    <w:tmpl w:val="16146AC6"/>
    <w:lvl w:ilvl="0">
      <w:start w:val="5"/>
      <w:numFmt w:val="decimal"/>
      <w:lvlText w:val="%1."/>
      <w:lvlJc w:val="left"/>
      <w:pPr>
        <w:ind w:left="592" w:hanging="450"/>
      </w:pPr>
      <w:rPr>
        <w:rFonts w:hint="default"/>
      </w:rPr>
    </w:lvl>
    <w:lvl w:ilvl="1">
      <w:start w:val="2"/>
      <w:numFmt w:val="decimal"/>
      <w:lvlText w:val="%1.%2."/>
      <w:lvlJc w:val="left"/>
      <w:pPr>
        <w:ind w:left="1713" w:hanging="720"/>
      </w:pPr>
      <w:rPr>
        <w:rFonts w:hint="default"/>
      </w:rPr>
    </w:lvl>
    <w:lvl w:ilvl="2">
      <w:start w:val="1"/>
      <w:numFmt w:val="decimalZero"/>
      <w:lvlText w:val="%1.%2.%3."/>
      <w:lvlJc w:val="left"/>
      <w:pPr>
        <w:ind w:left="6384" w:hanging="720"/>
      </w:pPr>
      <w:rPr>
        <w:rFonts w:hint="default"/>
      </w:rPr>
    </w:lvl>
    <w:lvl w:ilvl="3">
      <w:start w:val="1"/>
      <w:numFmt w:val="decimal"/>
      <w:lvlText w:val="%1.%2.%3.%4."/>
      <w:lvlJc w:val="left"/>
      <w:pPr>
        <w:ind w:left="9576" w:hanging="1080"/>
      </w:pPr>
      <w:rPr>
        <w:rFonts w:hint="default"/>
      </w:rPr>
    </w:lvl>
    <w:lvl w:ilvl="4">
      <w:start w:val="1"/>
      <w:numFmt w:val="decimal"/>
      <w:lvlText w:val="%1.%2.%3.%4.%5."/>
      <w:lvlJc w:val="left"/>
      <w:pPr>
        <w:ind w:left="12408" w:hanging="1080"/>
      </w:pPr>
      <w:rPr>
        <w:rFonts w:hint="default"/>
      </w:rPr>
    </w:lvl>
    <w:lvl w:ilvl="5">
      <w:start w:val="1"/>
      <w:numFmt w:val="decimal"/>
      <w:lvlText w:val="%1.%2.%3.%4.%5.%6."/>
      <w:lvlJc w:val="left"/>
      <w:pPr>
        <w:ind w:left="15600" w:hanging="1440"/>
      </w:pPr>
      <w:rPr>
        <w:rFonts w:hint="default"/>
      </w:rPr>
    </w:lvl>
    <w:lvl w:ilvl="6">
      <w:start w:val="1"/>
      <w:numFmt w:val="decimal"/>
      <w:lvlText w:val="%1.%2.%3.%4.%5.%6.%7."/>
      <w:lvlJc w:val="left"/>
      <w:pPr>
        <w:ind w:left="18792" w:hanging="1800"/>
      </w:pPr>
      <w:rPr>
        <w:rFonts w:hint="default"/>
      </w:rPr>
    </w:lvl>
    <w:lvl w:ilvl="7">
      <w:start w:val="1"/>
      <w:numFmt w:val="decimal"/>
      <w:lvlText w:val="%1.%2.%3.%4.%5.%6.%7.%8."/>
      <w:lvlJc w:val="left"/>
      <w:pPr>
        <w:ind w:left="21624" w:hanging="1800"/>
      </w:pPr>
      <w:rPr>
        <w:rFonts w:hint="default"/>
      </w:rPr>
    </w:lvl>
    <w:lvl w:ilvl="8">
      <w:start w:val="1"/>
      <w:numFmt w:val="decimal"/>
      <w:lvlText w:val="%1.%2.%3.%4.%5.%6.%7.%8.%9."/>
      <w:lvlJc w:val="left"/>
      <w:pPr>
        <w:ind w:left="24816" w:hanging="2160"/>
      </w:pPr>
      <w:rPr>
        <w:rFonts w:hint="default"/>
      </w:rPr>
    </w:lvl>
  </w:abstractNum>
  <w:abstractNum w:abstractNumId="27" w15:restartNumberingAfterBreak="0">
    <w:nsid w:val="53A2268C"/>
    <w:multiLevelType w:val="hybridMultilevel"/>
    <w:tmpl w:val="EC2AA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3737A7"/>
    <w:multiLevelType w:val="hybridMultilevel"/>
    <w:tmpl w:val="BAEA2E64"/>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B911A53"/>
    <w:multiLevelType w:val="hybridMultilevel"/>
    <w:tmpl w:val="C8BA1AF0"/>
    <w:lvl w:ilvl="0" w:tplc="EA7A0F72">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72124F"/>
    <w:multiLevelType w:val="hybridMultilevel"/>
    <w:tmpl w:val="A910598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9454BD3"/>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945003"/>
    <w:multiLevelType w:val="hybridMultilevel"/>
    <w:tmpl w:val="ACACC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DF76D92"/>
    <w:multiLevelType w:val="hybridMultilevel"/>
    <w:tmpl w:val="7896A6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5170C5"/>
    <w:multiLevelType w:val="hybridMultilevel"/>
    <w:tmpl w:val="BF129930"/>
    <w:lvl w:ilvl="0" w:tplc="0419000F">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754C3476"/>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E9127F"/>
    <w:multiLevelType w:val="hybridMultilevel"/>
    <w:tmpl w:val="AD0063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4"/>
  </w:num>
  <w:num w:numId="2">
    <w:abstractNumId w:val="19"/>
  </w:num>
  <w:num w:numId="3">
    <w:abstractNumId w:val="1"/>
  </w:num>
  <w:num w:numId="4">
    <w:abstractNumId w:val="6"/>
  </w:num>
  <w:num w:numId="5">
    <w:abstractNumId w:val="9"/>
  </w:num>
  <w:num w:numId="6">
    <w:abstractNumId w:val="7"/>
  </w:num>
  <w:num w:numId="7">
    <w:abstractNumId w:val="3"/>
  </w:num>
  <w:num w:numId="8">
    <w:abstractNumId w:val="30"/>
  </w:num>
  <w:num w:numId="9">
    <w:abstractNumId w:val="10"/>
  </w:num>
  <w:num w:numId="10">
    <w:abstractNumId w:val="12"/>
  </w:num>
  <w:num w:numId="11">
    <w:abstractNumId w:val="16"/>
  </w:num>
  <w:num w:numId="12">
    <w:abstractNumId w:val="5"/>
  </w:num>
  <w:num w:numId="13">
    <w:abstractNumId w:val="15"/>
  </w:num>
  <w:num w:numId="14">
    <w:abstractNumId w:val="13"/>
  </w:num>
  <w:num w:numId="15">
    <w:abstractNumId w:val="32"/>
  </w:num>
  <w:num w:numId="16">
    <w:abstractNumId w:val="8"/>
  </w:num>
  <w:num w:numId="17">
    <w:abstractNumId w:val="36"/>
  </w:num>
  <w:num w:numId="18">
    <w:abstractNumId w:val="20"/>
  </w:num>
  <w:num w:numId="19">
    <w:abstractNumId w:val="23"/>
  </w:num>
  <w:num w:numId="20">
    <w:abstractNumId w:val="18"/>
  </w:num>
  <w:num w:numId="21">
    <w:abstractNumId w:val="26"/>
  </w:num>
  <w:num w:numId="22">
    <w:abstractNumId w:val="35"/>
  </w:num>
  <w:num w:numId="23">
    <w:abstractNumId w:val="27"/>
  </w:num>
  <w:num w:numId="24">
    <w:abstractNumId w:val="25"/>
  </w:num>
  <w:num w:numId="25">
    <w:abstractNumId w:val="33"/>
  </w:num>
  <w:num w:numId="26">
    <w:abstractNumId w:val="4"/>
  </w:num>
  <w:num w:numId="27">
    <w:abstractNumId w:val="34"/>
  </w:num>
  <w:num w:numId="28">
    <w:abstractNumId w:val="31"/>
  </w:num>
  <w:num w:numId="29">
    <w:abstractNumId w:val="28"/>
  </w:num>
  <w:num w:numId="30">
    <w:abstractNumId w:val="29"/>
  </w:num>
  <w:num w:numId="31">
    <w:abstractNumId w:val="21"/>
  </w:num>
  <w:num w:numId="32">
    <w:abstractNumId w:val="24"/>
  </w:num>
  <w:num w:numId="33">
    <w:abstractNumId w:val="11"/>
  </w:num>
  <w:num w:numId="34">
    <w:abstractNumId w:val="37"/>
  </w:num>
  <w:num w:numId="35">
    <w:abstractNumId w:val="2"/>
  </w:num>
  <w:num w:numId="36">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7">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8">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9">
    <w:abstractNumId w:val="22"/>
  </w:num>
  <w:num w:numId="4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3155"/>
    <w:rsid w:val="00003535"/>
    <w:rsid w:val="00004ABB"/>
    <w:rsid w:val="0000761B"/>
    <w:rsid w:val="00007761"/>
    <w:rsid w:val="00017699"/>
    <w:rsid w:val="000178A5"/>
    <w:rsid w:val="000178CB"/>
    <w:rsid w:val="00021CD1"/>
    <w:rsid w:val="000225F4"/>
    <w:rsid w:val="000253F6"/>
    <w:rsid w:val="00025557"/>
    <w:rsid w:val="00026299"/>
    <w:rsid w:val="000265E9"/>
    <w:rsid w:val="0002769E"/>
    <w:rsid w:val="00031024"/>
    <w:rsid w:val="000335B8"/>
    <w:rsid w:val="00037F7D"/>
    <w:rsid w:val="0004131F"/>
    <w:rsid w:val="00042367"/>
    <w:rsid w:val="00044E43"/>
    <w:rsid w:val="00045F8D"/>
    <w:rsid w:val="0005086E"/>
    <w:rsid w:val="00051620"/>
    <w:rsid w:val="00052A34"/>
    <w:rsid w:val="00052DA9"/>
    <w:rsid w:val="00054A91"/>
    <w:rsid w:val="00055B2B"/>
    <w:rsid w:val="00056456"/>
    <w:rsid w:val="00056BB2"/>
    <w:rsid w:val="00056E52"/>
    <w:rsid w:val="000622CB"/>
    <w:rsid w:val="0006596C"/>
    <w:rsid w:val="00065DEA"/>
    <w:rsid w:val="00066450"/>
    <w:rsid w:val="0006686D"/>
    <w:rsid w:val="000735BC"/>
    <w:rsid w:val="00075095"/>
    <w:rsid w:val="00076AF5"/>
    <w:rsid w:val="00076EAA"/>
    <w:rsid w:val="00077527"/>
    <w:rsid w:val="000803B3"/>
    <w:rsid w:val="000819AF"/>
    <w:rsid w:val="00082D17"/>
    <w:rsid w:val="00084064"/>
    <w:rsid w:val="00084C6F"/>
    <w:rsid w:val="000872E5"/>
    <w:rsid w:val="00091F0A"/>
    <w:rsid w:val="0009317A"/>
    <w:rsid w:val="00093F87"/>
    <w:rsid w:val="00094C50"/>
    <w:rsid w:val="0009736D"/>
    <w:rsid w:val="000A115E"/>
    <w:rsid w:val="000A4230"/>
    <w:rsid w:val="000A5D96"/>
    <w:rsid w:val="000A6356"/>
    <w:rsid w:val="000A6FD5"/>
    <w:rsid w:val="000B1A1E"/>
    <w:rsid w:val="000B215E"/>
    <w:rsid w:val="000B310F"/>
    <w:rsid w:val="000B5121"/>
    <w:rsid w:val="000B5B94"/>
    <w:rsid w:val="000B6A8C"/>
    <w:rsid w:val="000B732B"/>
    <w:rsid w:val="000C0DEB"/>
    <w:rsid w:val="000C1753"/>
    <w:rsid w:val="000C3869"/>
    <w:rsid w:val="000C456D"/>
    <w:rsid w:val="000C6712"/>
    <w:rsid w:val="000D0202"/>
    <w:rsid w:val="000D4BAF"/>
    <w:rsid w:val="000D5A42"/>
    <w:rsid w:val="000D6089"/>
    <w:rsid w:val="000D7397"/>
    <w:rsid w:val="000E395F"/>
    <w:rsid w:val="000E47D4"/>
    <w:rsid w:val="000E5CDE"/>
    <w:rsid w:val="000E6DD1"/>
    <w:rsid w:val="000F0598"/>
    <w:rsid w:val="000F1ABD"/>
    <w:rsid w:val="000F237C"/>
    <w:rsid w:val="000F3D04"/>
    <w:rsid w:val="000F4C01"/>
    <w:rsid w:val="000F66C3"/>
    <w:rsid w:val="00100124"/>
    <w:rsid w:val="00103286"/>
    <w:rsid w:val="001042A8"/>
    <w:rsid w:val="00104823"/>
    <w:rsid w:val="00106185"/>
    <w:rsid w:val="00106AFA"/>
    <w:rsid w:val="00106D3B"/>
    <w:rsid w:val="00107A40"/>
    <w:rsid w:val="00110161"/>
    <w:rsid w:val="001118C1"/>
    <w:rsid w:val="00120982"/>
    <w:rsid w:val="00121446"/>
    <w:rsid w:val="001226CA"/>
    <w:rsid w:val="00125581"/>
    <w:rsid w:val="00127BB6"/>
    <w:rsid w:val="00127DAE"/>
    <w:rsid w:val="00130256"/>
    <w:rsid w:val="00130428"/>
    <w:rsid w:val="00137FBA"/>
    <w:rsid w:val="001429D2"/>
    <w:rsid w:val="00143E35"/>
    <w:rsid w:val="00146167"/>
    <w:rsid w:val="00146EA2"/>
    <w:rsid w:val="00151A08"/>
    <w:rsid w:val="00151DFF"/>
    <w:rsid w:val="001547B3"/>
    <w:rsid w:val="00154BC9"/>
    <w:rsid w:val="0015534C"/>
    <w:rsid w:val="00155A4E"/>
    <w:rsid w:val="0016154F"/>
    <w:rsid w:val="00161A94"/>
    <w:rsid w:val="0016468B"/>
    <w:rsid w:val="00165041"/>
    <w:rsid w:val="00167D90"/>
    <w:rsid w:val="001701D6"/>
    <w:rsid w:val="00172BAA"/>
    <w:rsid w:val="00173934"/>
    <w:rsid w:val="00173CA3"/>
    <w:rsid w:val="00174FB4"/>
    <w:rsid w:val="00180CC8"/>
    <w:rsid w:val="00181FB2"/>
    <w:rsid w:val="001831DF"/>
    <w:rsid w:val="001863A6"/>
    <w:rsid w:val="00186FDA"/>
    <w:rsid w:val="00187F14"/>
    <w:rsid w:val="001927A0"/>
    <w:rsid w:val="00193D46"/>
    <w:rsid w:val="00193D81"/>
    <w:rsid w:val="00193F0E"/>
    <w:rsid w:val="00195D5B"/>
    <w:rsid w:val="001960D9"/>
    <w:rsid w:val="0019685D"/>
    <w:rsid w:val="00197F42"/>
    <w:rsid w:val="001A038E"/>
    <w:rsid w:val="001A269A"/>
    <w:rsid w:val="001A2CA0"/>
    <w:rsid w:val="001A3035"/>
    <w:rsid w:val="001A33BC"/>
    <w:rsid w:val="001A4DCD"/>
    <w:rsid w:val="001A710C"/>
    <w:rsid w:val="001B0497"/>
    <w:rsid w:val="001B3C61"/>
    <w:rsid w:val="001B45D8"/>
    <w:rsid w:val="001B491D"/>
    <w:rsid w:val="001B6438"/>
    <w:rsid w:val="001B6F0D"/>
    <w:rsid w:val="001B76D5"/>
    <w:rsid w:val="001C06CF"/>
    <w:rsid w:val="001C0D43"/>
    <w:rsid w:val="001C7C2A"/>
    <w:rsid w:val="001D16E1"/>
    <w:rsid w:val="001D2ED8"/>
    <w:rsid w:val="001D6641"/>
    <w:rsid w:val="001E031A"/>
    <w:rsid w:val="001E13A8"/>
    <w:rsid w:val="001E294B"/>
    <w:rsid w:val="001E2D09"/>
    <w:rsid w:val="001E3285"/>
    <w:rsid w:val="001E49A6"/>
    <w:rsid w:val="001E5F71"/>
    <w:rsid w:val="001E758E"/>
    <w:rsid w:val="001E768A"/>
    <w:rsid w:val="001F018F"/>
    <w:rsid w:val="001F4091"/>
    <w:rsid w:val="001F6911"/>
    <w:rsid w:val="00200A44"/>
    <w:rsid w:val="00204F88"/>
    <w:rsid w:val="00205F42"/>
    <w:rsid w:val="00206557"/>
    <w:rsid w:val="00210423"/>
    <w:rsid w:val="00210737"/>
    <w:rsid w:val="002109DB"/>
    <w:rsid w:val="00213D15"/>
    <w:rsid w:val="00215C6C"/>
    <w:rsid w:val="002179B0"/>
    <w:rsid w:val="00220302"/>
    <w:rsid w:val="00221FD9"/>
    <w:rsid w:val="0022315D"/>
    <w:rsid w:val="00223E0E"/>
    <w:rsid w:val="002245F8"/>
    <w:rsid w:val="00227241"/>
    <w:rsid w:val="00236546"/>
    <w:rsid w:val="00237512"/>
    <w:rsid w:val="00240364"/>
    <w:rsid w:val="002434FD"/>
    <w:rsid w:val="002445DF"/>
    <w:rsid w:val="002455F1"/>
    <w:rsid w:val="00246418"/>
    <w:rsid w:val="002472F0"/>
    <w:rsid w:val="00251BAC"/>
    <w:rsid w:val="00252C73"/>
    <w:rsid w:val="002536EB"/>
    <w:rsid w:val="0025593E"/>
    <w:rsid w:val="002565C7"/>
    <w:rsid w:val="00256778"/>
    <w:rsid w:val="0025707D"/>
    <w:rsid w:val="00263251"/>
    <w:rsid w:val="00266CAE"/>
    <w:rsid w:val="00270C75"/>
    <w:rsid w:val="00271594"/>
    <w:rsid w:val="002738B4"/>
    <w:rsid w:val="00273FCF"/>
    <w:rsid w:val="002748DC"/>
    <w:rsid w:val="0027746E"/>
    <w:rsid w:val="002776F8"/>
    <w:rsid w:val="0028085C"/>
    <w:rsid w:val="002837A9"/>
    <w:rsid w:val="00284360"/>
    <w:rsid w:val="00287194"/>
    <w:rsid w:val="0028753F"/>
    <w:rsid w:val="002906DC"/>
    <w:rsid w:val="00291615"/>
    <w:rsid w:val="00291D28"/>
    <w:rsid w:val="00295748"/>
    <w:rsid w:val="00296E83"/>
    <w:rsid w:val="002A31F3"/>
    <w:rsid w:val="002A37E4"/>
    <w:rsid w:val="002A68CF"/>
    <w:rsid w:val="002B0F7E"/>
    <w:rsid w:val="002B1A0F"/>
    <w:rsid w:val="002B1FFD"/>
    <w:rsid w:val="002B3434"/>
    <w:rsid w:val="002B3A33"/>
    <w:rsid w:val="002B63B8"/>
    <w:rsid w:val="002B7B7F"/>
    <w:rsid w:val="002C1C58"/>
    <w:rsid w:val="002C3A3D"/>
    <w:rsid w:val="002C43FD"/>
    <w:rsid w:val="002C4518"/>
    <w:rsid w:val="002C5000"/>
    <w:rsid w:val="002C7DDF"/>
    <w:rsid w:val="002D0BD5"/>
    <w:rsid w:val="002D24FE"/>
    <w:rsid w:val="002D4E1E"/>
    <w:rsid w:val="002D5B52"/>
    <w:rsid w:val="002D5F5C"/>
    <w:rsid w:val="002E1020"/>
    <w:rsid w:val="002E1FFF"/>
    <w:rsid w:val="002E3BAA"/>
    <w:rsid w:val="002E570D"/>
    <w:rsid w:val="002E6C5E"/>
    <w:rsid w:val="002E6D03"/>
    <w:rsid w:val="002E7DE2"/>
    <w:rsid w:val="002E7DEC"/>
    <w:rsid w:val="002E7F3D"/>
    <w:rsid w:val="002F10D8"/>
    <w:rsid w:val="002F677E"/>
    <w:rsid w:val="002F741A"/>
    <w:rsid w:val="00300E31"/>
    <w:rsid w:val="00303557"/>
    <w:rsid w:val="003044AA"/>
    <w:rsid w:val="00305091"/>
    <w:rsid w:val="00305B4B"/>
    <w:rsid w:val="003069B5"/>
    <w:rsid w:val="00307537"/>
    <w:rsid w:val="0031152E"/>
    <w:rsid w:val="00312F62"/>
    <w:rsid w:val="00313EC2"/>
    <w:rsid w:val="003151BC"/>
    <w:rsid w:val="00315B24"/>
    <w:rsid w:val="00315D5B"/>
    <w:rsid w:val="00320D4A"/>
    <w:rsid w:val="00320E19"/>
    <w:rsid w:val="0032112F"/>
    <w:rsid w:val="00325A7F"/>
    <w:rsid w:val="00327423"/>
    <w:rsid w:val="00327424"/>
    <w:rsid w:val="00330E42"/>
    <w:rsid w:val="00336F7F"/>
    <w:rsid w:val="00337189"/>
    <w:rsid w:val="00337637"/>
    <w:rsid w:val="003379C5"/>
    <w:rsid w:val="003501E3"/>
    <w:rsid w:val="003503E4"/>
    <w:rsid w:val="00352D06"/>
    <w:rsid w:val="0035392A"/>
    <w:rsid w:val="00355418"/>
    <w:rsid w:val="00355488"/>
    <w:rsid w:val="00355FB9"/>
    <w:rsid w:val="00356359"/>
    <w:rsid w:val="0035665D"/>
    <w:rsid w:val="00356B6D"/>
    <w:rsid w:val="00357823"/>
    <w:rsid w:val="00362238"/>
    <w:rsid w:val="00364DA2"/>
    <w:rsid w:val="00365221"/>
    <w:rsid w:val="003717CF"/>
    <w:rsid w:val="0037213B"/>
    <w:rsid w:val="00372A73"/>
    <w:rsid w:val="003750A3"/>
    <w:rsid w:val="003766BE"/>
    <w:rsid w:val="003831E9"/>
    <w:rsid w:val="003833FA"/>
    <w:rsid w:val="00385BA1"/>
    <w:rsid w:val="003871A1"/>
    <w:rsid w:val="00391652"/>
    <w:rsid w:val="00392693"/>
    <w:rsid w:val="00393111"/>
    <w:rsid w:val="003939AA"/>
    <w:rsid w:val="00395095"/>
    <w:rsid w:val="00395EFD"/>
    <w:rsid w:val="003961D9"/>
    <w:rsid w:val="00396F97"/>
    <w:rsid w:val="003A0334"/>
    <w:rsid w:val="003A0BAA"/>
    <w:rsid w:val="003A2A50"/>
    <w:rsid w:val="003A4D62"/>
    <w:rsid w:val="003A5065"/>
    <w:rsid w:val="003A70BB"/>
    <w:rsid w:val="003A7D55"/>
    <w:rsid w:val="003B0600"/>
    <w:rsid w:val="003B3881"/>
    <w:rsid w:val="003B5E4B"/>
    <w:rsid w:val="003B6590"/>
    <w:rsid w:val="003B702B"/>
    <w:rsid w:val="003C0ED5"/>
    <w:rsid w:val="003C1579"/>
    <w:rsid w:val="003C2EDF"/>
    <w:rsid w:val="003C3E84"/>
    <w:rsid w:val="003C3EC9"/>
    <w:rsid w:val="003C415C"/>
    <w:rsid w:val="003C4569"/>
    <w:rsid w:val="003C728B"/>
    <w:rsid w:val="003D0AF7"/>
    <w:rsid w:val="003D12D0"/>
    <w:rsid w:val="003D1D55"/>
    <w:rsid w:val="003D2149"/>
    <w:rsid w:val="003D462A"/>
    <w:rsid w:val="003D4762"/>
    <w:rsid w:val="003D7F94"/>
    <w:rsid w:val="003E2537"/>
    <w:rsid w:val="003E32EC"/>
    <w:rsid w:val="003E4A0F"/>
    <w:rsid w:val="003E5FBD"/>
    <w:rsid w:val="003E6A9A"/>
    <w:rsid w:val="003E6D43"/>
    <w:rsid w:val="003F03A4"/>
    <w:rsid w:val="003F0A45"/>
    <w:rsid w:val="003F1686"/>
    <w:rsid w:val="003F2D3F"/>
    <w:rsid w:val="00405F80"/>
    <w:rsid w:val="004060D7"/>
    <w:rsid w:val="00406284"/>
    <w:rsid w:val="00410C1A"/>
    <w:rsid w:val="00411003"/>
    <w:rsid w:val="0041109C"/>
    <w:rsid w:val="00411DFC"/>
    <w:rsid w:val="0041285A"/>
    <w:rsid w:val="00412E6F"/>
    <w:rsid w:val="004131E1"/>
    <w:rsid w:val="00413EB5"/>
    <w:rsid w:val="00414AAA"/>
    <w:rsid w:val="00414F9B"/>
    <w:rsid w:val="004172D4"/>
    <w:rsid w:val="00420240"/>
    <w:rsid w:val="00420DF5"/>
    <w:rsid w:val="00420F27"/>
    <w:rsid w:val="004318CB"/>
    <w:rsid w:val="004325AB"/>
    <w:rsid w:val="0043426F"/>
    <w:rsid w:val="00434CD6"/>
    <w:rsid w:val="0043764F"/>
    <w:rsid w:val="0043789C"/>
    <w:rsid w:val="00437DF4"/>
    <w:rsid w:val="00441455"/>
    <w:rsid w:val="00444617"/>
    <w:rsid w:val="00445C26"/>
    <w:rsid w:val="0045519D"/>
    <w:rsid w:val="00461882"/>
    <w:rsid w:val="004619F5"/>
    <w:rsid w:val="00464EEA"/>
    <w:rsid w:val="00465AD5"/>
    <w:rsid w:val="00466546"/>
    <w:rsid w:val="004719D4"/>
    <w:rsid w:val="00472D49"/>
    <w:rsid w:val="00474E91"/>
    <w:rsid w:val="00475430"/>
    <w:rsid w:val="004756E8"/>
    <w:rsid w:val="00476F56"/>
    <w:rsid w:val="004776C7"/>
    <w:rsid w:val="004833DE"/>
    <w:rsid w:val="00485B59"/>
    <w:rsid w:val="00487223"/>
    <w:rsid w:val="00492A9E"/>
    <w:rsid w:val="0049431F"/>
    <w:rsid w:val="004947AB"/>
    <w:rsid w:val="004947C2"/>
    <w:rsid w:val="00495EEA"/>
    <w:rsid w:val="00496113"/>
    <w:rsid w:val="004973B9"/>
    <w:rsid w:val="004A0C38"/>
    <w:rsid w:val="004A221A"/>
    <w:rsid w:val="004A354F"/>
    <w:rsid w:val="004A4CD1"/>
    <w:rsid w:val="004A5B89"/>
    <w:rsid w:val="004A6A45"/>
    <w:rsid w:val="004A6C6F"/>
    <w:rsid w:val="004A7342"/>
    <w:rsid w:val="004A7438"/>
    <w:rsid w:val="004B0C1F"/>
    <w:rsid w:val="004B475B"/>
    <w:rsid w:val="004B7707"/>
    <w:rsid w:val="004C082A"/>
    <w:rsid w:val="004C21AF"/>
    <w:rsid w:val="004C2790"/>
    <w:rsid w:val="004C2B87"/>
    <w:rsid w:val="004C3447"/>
    <w:rsid w:val="004C37B2"/>
    <w:rsid w:val="004C60EC"/>
    <w:rsid w:val="004D0C45"/>
    <w:rsid w:val="004D0DC0"/>
    <w:rsid w:val="004D1367"/>
    <w:rsid w:val="004D3609"/>
    <w:rsid w:val="004E389F"/>
    <w:rsid w:val="004E3CBF"/>
    <w:rsid w:val="004E6664"/>
    <w:rsid w:val="004E785B"/>
    <w:rsid w:val="004F0D46"/>
    <w:rsid w:val="004F1D0D"/>
    <w:rsid w:val="004F1EE2"/>
    <w:rsid w:val="004F2993"/>
    <w:rsid w:val="004F3B36"/>
    <w:rsid w:val="004F7FFE"/>
    <w:rsid w:val="00500204"/>
    <w:rsid w:val="00500D80"/>
    <w:rsid w:val="0050302A"/>
    <w:rsid w:val="00510450"/>
    <w:rsid w:val="00511861"/>
    <w:rsid w:val="00514998"/>
    <w:rsid w:val="00514DAB"/>
    <w:rsid w:val="00516261"/>
    <w:rsid w:val="005233FE"/>
    <w:rsid w:val="00523DDC"/>
    <w:rsid w:val="00524912"/>
    <w:rsid w:val="00525A3B"/>
    <w:rsid w:val="00525DAA"/>
    <w:rsid w:val="00530187"/>
    <w:rsid w:val="005318F7"/>
    <w:rsid w:val="00533BC1"/>
    <w:rsid w:val="005347A6"/>
    <w:rsid w:val="005350DF"/>
    <w:rsid w:val="0053689E"/>
    <w:rsid w:val="00543BFC"/>
    <w:rsid w:val="00544C7D"/>
    <w:rsid w:val="00547C68"/>
    <w:rsid w:val="0055074E"/>
    <w:rsid w:val="005508A4"/>
    <w:rsid w:val="0055119F"/>
    <w:rsid w:val="0055240B"/>
    <w:rsid w:val="00552701"/>
    <w:rsid w:val="00552A52"/>
    <w:rsid w:val="00552D2D"/>
    <w:rsid w:val="005563DF"/>
    <w:rsid w:val="00557E4B"/>
    <w:rsid w:val="00560D90"/>
    <w:rsid w:val="00560F6D"/>
    <w:rsid w:val="00565B9A"/>
    <w:rsid w:val="0056604B"/>
    <w:rsid w:val="00574361"/>
    <w:rsid w:val="0057474F"/>
    <w:rsid w:val="005752FE"/>
    <w:rsid w:val="00575E99"/>
    <w:rsid w:val="005806BC"/>
    <w:rsid w:val="005807F4"/>
    <w:rsid w:val="005822CE"/>
    <w:rsid w:val="00586B02"/>
    <w:rsid w:val="00587C5A"/>
    <w:rsid w:val="005A32D4"/>
    <w:rsid w:val="005A489A"/>
    <w:rsid w:val="005B1D96"/>
    <w:rsid w:val="005B2DB6"/>
    <w:rsid w:val="005B337D"/>
    <w:rsid w:val="005B7057"/>
    <w:rsid w:val="005B7548"/>
    <w:rsid w:val="005C0FC2"/>
    <w:rsid w:val="005C2D12"/>
    <w:rsid w:val="005C3045"/>
    <w:rsid w:val="005C3E34"/>
    <w:rsid w:val="005C41B7"/>
    <w:rsid w:val="005C4699"/>
    <w:rsid w:val="005C4B53"/>
    <w:rsid w:val="005C55B3"/>
    <w:rsid w:val="005C598F"/>
    <w:rsid w:val="005C61B8"/>
    <w:rsid w:val="005D0689"/>
    <w:rsid w:val="005D23FB"/>
    <w:rsid w:val="005D363E"/>
    <w:rsid w:val="005D3FEF"/>
    <w:rsid w:val="005D4894"/>
    <w:rsid w:val="005D49FD"/>
    <w:rsid w:val="005D55AC"/>
    <w:rsid w:val="005D5DFA"/>
    <w:rsid w:val="005D5F0C"/>
    <w:rsid w:val="005E1369"/>
    <w:rsid w:val="005E16D8"/>
    <w:rsid w:val="005E1BFC"/>
    <w:rsid w:val="005E23FE"/>
    <w:rsid w:val="005E26DF"/>
    <w:rsid w:val="005E2B0C"/>
    <w:rsid w:val="005E2E95"/>
    <w:rsid w:val="005E3200"/>
    <w:rsid w:val="005E33C7"/>
    <w:rsid w:val="005F234F"/>
    <w:rsid w:val="005F31E5"/>
    <w:rsid w:val="005F4564"/>
    <w:rsid w:val="005F79CC"/>
    <w:rsid w:val="00601E45"/>
    <w:rsid w:val="006066F8"/>
    <w:rsid w:val="006104B8"/>
    <w:rsid w:val="006109F2"/>
    <w:rsid w:val="00612737"/>
    <w:rsid w:val="0061289B"/>
    <w:rsid w:val="00613053"/>
    <w:rsid w:val="00614C30"/>
    <w:rsid w:val="006202A6"/>
    <w:rsid w:val="0062228E"/>
    <w:rsid w:val="0062366D"/>
    <w:rsid w:val="0062426B"/>
    <w:rsid w:val="00624852"/>
    <w:rsid w:val="00625F3E"/>
    <w:rsid w:val="0063232A"/>
    <w:rsid w:val="006330BB"/>
    <w:rsid w:val="00633698"/>
    <w:rsid w:val="00634B01"/>
    <w:rsid w:val="0063750D"/>
    <w:rsid w:val="00637ADD"/>
    <w:rsid w:val="00637FE7"/>
    <w:rsid w:val="006403D0"/>
    <w:rsid w:val="00643247"/>
    <w:rsid w:val="00643890"/>
    <w:rsid w:val="00644F87"/>
    <w:rsid w:val="00646D6C"/>
    <w:rsid w:val="006471A2"/>
    <w:rsid w:val="00652EA5"/>
    <w:rsid w:val="00654405"/>
    <w:rsid w:val="006548E0"/>
    <w:rsid w:val="00655EE4"/>
    <w:rsid w:val="0065659F"/>
    <w:rsid w:val="00656DE7"/>
    <w:rsid w:val="0065734D"/>
    <w:rsid w:val="00663F76"/>
    <w:rsid w:val="006657CB"/>
    <w:rsid w:val="00665AE2"/>
    <w:rsid w:val="00667F47"/>
    <w:rsid w:val="00670B6E"/>
    <w:rsid w:val="00672049"/>
    <w:rsid w:val="006751A1"/>
    <w:rsid w:val="00675D7D"/>
    <w:rsid w:val="00676F57"/>
    <w:rsid w:val="0068056A"/>
    <w:rsid w:val="00682C69"/>
    <w:rsid w:val="00682F21"/>
    <w:rsid w:val="00683155"/>
    <w:rsid w:val="006837A5"/>
    <w:rsid w:val="00684053"/>
    <w:rsid w:val="00687C6D"/>
    <w:rsid w:val="006905BA"/>
    <w:rsid w:val="006918BD"/>
    <w:rsid w:val="006930DC"/>
    <w:rsid w:val="00693598"/>
    <w:rsid w:val="00694609"/>
    <w:rsid w:val="00694C39"/>
    <w:rsid w:val="006956CE"/>
    <w:rsid w:val="006A0881"/>
    <w:rsid w:val="006A0964"/>
    <w:rsid w:val="006A2CF2"/>
    <w:rsid w:val="006A553A"/>
    <w:rsid w:val="006A78B9"/>
    <w:rsid w:val="006A7D87"/>
    <w:rsid w:val="006B0997"/>
    <w:rsid w:val="006B4967"/>
    <w:rsid w:val="006B723B"/>
    <w:rsid w:val="006C011F"/>
    <w:rsid w:val="006C3E85"/>
    <w:rsid w:val="006C463E"/>
    <w:rsid w:val="006C4CA6"/>
    <w:rsid w:val="006C4D56"/>
    <w:rsid w:val="006C5D45"/>
    <w:rsid w:val="006C69C2"/>
    <w:rsid w:val="006C7FD0"/>
    <w:rsid w:val="006D1547"/>
    <w:rsid w:val="006E112C"/>
    <w:rsid w:val="006E338C"/>
    <w:rsid w:val="006E4047"/>
    <w:rsid w:val="006E5D9E"/>
    <w:rsid w:val="006F008F"/>
    <w:rsid w:val="006F29EC"/>
    <w:rsid w:val="006F4AB4"/>
    <w:rsid w:val="006F4B4D"/>
    <w:rsid w:val="00701FA5"/>
    <w:rsid w:val="007021DB"/>
    <w:rsid w:val="00703952"/>
    <w:rsid w:val="00703C22"/>
    <w:rsid w:val="00704AAA"/>
    <w:rsid w:val="00705F81"/>
    <w:rsid w:val="0070748A"/>
    <w:rsid w:val="00707A18"/>
    <w:rsid w:val="00707ECD"/>
    <w:rsid w:val="00710875"/>
    <w:rsid w:val="0071221A"/>
    <w:rsid w:val="00714016"/>
    <w:rsid w:val="0071489D"/>
    <w:rsid w:val="00714AB2"/>
    <w:rsid w:val="00716227"/>
    <w:rsid w:val="007212E3"/>
    <w:rsid w:val="00721E3C"/>
    <w:rsid w:val="007234F1"/>
    <w:rsid w:val="0072372A"/>
    <w:rsid w:val="00723918"/>
    <w:rsid w:val="007243D7"/>
    <w:rsid w:val="00725135"/>
    <w:rsid w:val="007255A1"/>
    <w:rsid w:val="00726CA7"/>
    <w:rsid w:val="00727F94"/>
    <w:rsid w:val="00730219"/>
    <w:rsid w:val="00730525"/>
    <w:rsid w:val="007322AA"/>
    <w:rsid w:val="00732786"/>
    <w:rsid w:val="00732F07"/>
    <w:rsid w:val="0073445C"/>
    <w:rsid w:val="0073485E"/>
    <w:rsid w:val="00742D83"/>
    <w:rsid w:val="00743025"/>
    <w:rsid w:val="00743B8F"/>
    <w:rsid w:val="00747CB4"/>
    <w:rsid w:val="007510E9"/>
    <w:rsid w:val="0075112D"/>
    <w:rsid w:val="0075275B"/>
    <w:rsid w:val="007555CC"/>
    <w:rsid w:val="00755695"/>
    <w:rsid w:val="00755A0E"/>
    <w:rsid w:val="007571CA"/>
    <w:rsid w:val="007615A7"/>
    <w:rsid w:val="0076206F"/>
    <w:rsid w:val="00763C4E"/>
    <w:rsid w:val="00766AA4"/>
    <w:rsid w:val="00767CA0"/>
    <w:rsid w:val="00770555"/>
    <w:rsid w:val="0077494A"/>
    <w:rsid w:val="00774AFE"/>
    <w:rsid w:val="00775321"/>
    <w:rsid w:val="00776C3A"/>
    <w:rsid w:val="00780429"/>
    <w:rsid w:val="00780A08"/>
    <w:rsid w:val="00781D91"/>
    <w:rsid w:val="00783563"/>
    <w:rsid w:val="00791845"/>
    <w:rsid w:val="007918C6"/>
    <w:rsid w:val="0079193F"/>
    <w:rsid w:val="00792114"/>
    <w:rsid w:val="00793ACC"/>
    <w:rsid w:val="00793AD0"/>
    <w:rsid w:val="00797C31"/>
    <w:rsid w:val="007A1F02"/>
    <w:rsid w:val="007A391F"/>
    <w:rsid w:val="007A480B"/>
    <w:rsid w:val="007A483D"/>
    <w:rsid w:val="007A56CD"/>
    <w:rsid w:val="007B204A"/>
    <w:rsid w:val="007B2301"/>
    <w:rsid w:val="007B5E34"/>
    <w:rsid w:val="007B6697"/>
    <w:rsid w:val="007B745C"/>
    <w:rsid w:val="007B76A1"/>
    <w:rsid w:val="007C0236"/>
    <w:rsid w:val="007C0BE2"/>
    <w:rsid w:val="007C24FF"/>
    <w:rsid w:val="007C39DB"/>
    <w:rsid w:val="007C3E98"/>
    <w:rsid w:val="007C47D7"/>
    <w:rsid w:val="007C5F25"/>
    <w:rsid w:val="007D1496"/>
    <w:rsid w:val="007D18AF"/>
    <w:rsid w:val="007D1CA0"/>
    <w:rsid w:val="007D3380"/>
    <w:rsid w:val="007D387B"/>
    <w:rsid w:val="007D608B"/>
    <w:rsid w:val="007D6D68"/>
    <w:rsid w:val="007D7048"/>
    <w:rsid w:val="007D78FC"/>
    <w:rsid w:val="007D7F53"/>
    <w:rsid w:val="007E1C39"/>
    <w:rsid w:val="007E6DB0"/>
    <w:rsid w:val="007F0052"/>
    <w:rsid w:val="007F0F94"/>
    <w:rsid w:val="007F30CE"/>
    <w:rsid w:val="007F4E05"/>
    <w:rsid w:val="0080257B"/>
    <w:rsid w:val="00807BBB"/>
    <w:rsid w:val="0081120A"/>
    <w:rsid w:val="008128A0"/>
    <w:rsid w:val="008133FA"/>
    <w:rsid w:val="00813669"/>
    <w:rsid w:val="00813955"/>
    <w:rsid w:val="00816181"/>
    <w:rsid w:val="00816AE5"/>
    <w:rsid w:val="00822948"/>
    <w:rsid w:val="00823B28"/>
    <w:rsid w:val="00823EC5"/>
    <w:rsid w:val="008250C6"/>
    <w:rsid w:val="0083124D"/>
    <w:rsid w:val="00832F57"/>
    <w:rsid w:val="00833290"/>
    <w:rsid w:val="008340D6"/>
    <w:rsid w:val="008341DE"/>
    <w:rsid w:val="00834C38"/>
    <w:rsid w:val="00836B8D"/>
    <w:rsid w:val="00837450"/>
    <w:rsid w:val="008425BB"/>
    <w:rsid w:val="00846163"/>
    <w:rsid w:val="0084726F"/>
    <w:rsid w:val="008515E6"/>
    <w:rsid w:val="00852785"/>
    <w:rsid w:val="008576DD"/>
    <w:rsid w:val="00860CAA"/>
    <w:rsid w:val="00861F6B"/>
    <w:rsid w:val="00862563"/>
    <w:rsid w:val="00862B09"/>
    <w:rsid w:val="00864535"/>
    <w:rsid w:val="00864B7F"/>
    <w:rsid w:val="00865D1F"/>
    <w:rsid w:val="00865F69"/>
    <w:rsid w:val="0086674F"/>
    <w:rsid w:val="0086779B"/>
    <w:rsid w:val="00870FA7"/>
    <w:rsid w:val="00872414"/>
    <w:rsid w:val="00873AD8"/>
    <w:rsid w:val="00873EFD"/>
    <w:rsid w:val="008745D0"/>
    <w:rsid w:val="008774B1"/>
    <w:rsid w:val="00882BCC"/>
    <w:rsid w:val="00883BAF"/>
    <w:rsid w:val="00884AC1"/>
    <w:rsid w:val="00884DE1"/>
    <w:rsid w:val="00886042"/>
    <w:rsid w:val="00886E36"/>
    <w:rsid w:val="00886E4A"/>
    <w:rsid w:val="00890DA2"/>
    <w:rsid w:val="00891062"/>
    <w:rsid w:val="0089249C"/>
    <w:rsid w:val="00893338"/>
    <w:rsid w:val="00895822"/>
    <w:rsid w:val="00896293"/>
    <w:rsid w:val="008963C0"/>
    <w:rsid w:val="00897C5D"/>
    <w:rsid w:val="008A0972"/>
    <w:rsid w:val="008A3714"/>
    <w:rsid w:val="008A39C6"/>
    <w:rsid w:val="008A46BD"/>
    <w:rsid w:val="008A4C23"/>
    <w:rsid w:val="008A6491"/>
    <w:rsid w:val="008A686F"/>
    <w:rsid w:val="008B10A4"/>
    <w:rsid w:val="008B19E7"/>
    <w:rsid w:val="008B345F"/>
    <w:rsid w:val="008B3DB0"/>
    <w:rsid w:val="008B504E"/>
    <w:rsid w:val="008B5EEE"/>
    <w:rsid w:val="008B607A"/>
    <w:rsid w:val="008B6707"/>
    <w:rsid w:val="008B73FE"/>
    <w:rsid w:val="008B7BAE"/>
    <w:rsid w:val="008C0512"/>
    <w:rsid w:val="008C1C5F"/>
    <w:rsid w:val="008C2585"/>
    <w:rsid w:val="008C2ACB"/>
    <w:rsid w:val="008C325A"/>
    <w:rsid w:val="008C3C24"/>
    <w:rsid w:val="008C464E"/>
    <w:rsid w:val="008C69A3"/>
    <w:rsid w:val="008C6E69"/>
    <w:rsid w:val="008C7FC6"/>
    <w:rsid w:val="008D2153"/>
    <w:rsid w:val="008D26B0"/>
    <w:rsid w:val="008D32BB"/>
    <w:rsid w:val="008D4629"/>
    <w:rsid w:val="008D50DD"/>
    <w:rsid w:val="008D5955"/>
    <w:rsid w:val="008E1EFD"/>
    <w:rsid w:val="008E205C"/>
    <w:rsid w:val="008E368B"/>
    <w:rsid w:val="008E39D8"/>
    <w:rsid w:val="008E5F4F"/>
    <w:rsid w:val="008E6C0E"/>
    <w:rsid w:val="008E6ED8"/>
    <w:rsid w:val="008F1F9F"/>
    <w:rsid w:val="008F22DC"/>
    <w:rsid w:val="008F69C1"/>
    <w:rsid w:val="008F734B"/>
    <w:rsid w:val="009004B6"/>
    <w:rsid w:val="00900899"/>
    <w:rsid w:val="00901128"/>
    <w:rsid w:val="00904A37"/>
    <w:rsid w:val="00912543"/>
    <w:rsid w:val="0091265A"/>
    <w:rsid w:val="00912A1F"/>
    <w:rsid w:val="009179E8"/>
    <w:rsid w:val="00924568"/>
    <w:rsid w:val="009254CA"/>
    <w:rsid w:val="009319C0"/>
    <w:rsid w:val="00932F4D"/>
    <w:rsid w:val="00933EC3"/>
    <w:rsid w:val="0093426B"/>
    <w:rsid w:val="00935704"/>
    <w:rsid w:val="0093571B"/>
    <w:rsid w:val="009359C0"/>
    <w:rsid w:val="00937F0F"/>
    <w:rsid w:val="00941507"/>
    <w:rsid w:val="0094730A"/>
    <w:rsid w:val="00947926"/>
    <w:rsid w:val="0095049E"/>
    <w:rsid w:val="009512AE"/>
    <w:rsid w:val="00951828"/>
    <w:rsid w:val="00951963"/>
    <w:rsid w:val="009524F7"/>
    <w:rsid w:val="00952754"/>
    <w:rsid w:val="00953B61"/>
    <w:rsid w:val="00955B78"/>
    <w:rsid w:val="00957807"/>
    <w:rsid w:val="00961576"/>
    <w:rsid w:val="009616D0"/>
    <w:rsid w:val="00963CA3"/>
    <w:rsid w:val="00964EFE"/>
    <w:rsid w:val="00965A1B"/>
    <w:rsid w:val="0096671F"/>
    <w:rsid w:val="009673DE"/>
    <w:rsid w:val="00970175"/>
    <w:rsid w:val="009708DB"/>
    <w:rsid w:val="00971A5C"/>
    <w:rsid w:val="009724AE"/>
    <w:rsid w:val="00973686"/>
    <w:rsid w:val="009769B4"/>
    <w:rsid w:val="00976D94"/>
    <w:rsid w:val="00977285"/>
    <w:rsid w:val="0098026A"/>
    <w:rsid w:val="00980294"/>
    <w:rsid w:val="00981326"/>
    <w:rsid w:val="00982843"/>
    <w:rsid w:val="00982DB4"/>
    <w:rsid w:val="009838B6"/>
    <w:rsid w:val="00983C86"/>
    <w:rsid w:val="009850D0"/>
    <w:rsid w:val="00985BB0"/>
    <w:rsid w:val="00986F10"/>
    <w:rsid w:val="00986FF8"/>
    <w:rsid w:val="00992BD7"/>
    <w:rsid w:val="00992F29"/>
    <w:rsid w:val="00994476"/>
    <w:rsid w:val="00995128"/>
    <w:rsid w:val="00995C3E"/>
    <w:rsid w:val="00996D0D"/>
    <w:rsid w:val="009974FE"/>
    <w:rsid w:val="009A00E5"/>
    <w:rsid w:val="009A4E0C"/>
    <w:rsid w:val="009A5FE2"/>
    <w:rsid w:val="009A69BF"/>
    <w:rsid w:val="009B23C5"/>
    <w:rsid w:val="009B285E"/>
    <w:rsid w:val="009B333D"/>
    <w:rsid w:val="009B49EA"/>
    <w:rsid w:val="009B4C23"/>
    <w:rsid w:val="009B5F9D"/>
    <w:rsid w:val="009B70F0"/>
    <w:rsid w:val="009B7FCD"/>
    <w:rsid w:val="009C2041"/>
    <w:rsid w:val="009C35BD"/>
    <w:rsid w:val="009C61B5"/>
    <w:rsid w:val="009C78C7"/>
    <w:rsid w:val="009D046E"/>
    <w:rsid w:val="009D33ED"/>
    <w:rsid w:val="009D515D"/>
    <w:rsid w:val="009D715C"/>
    <w:rsid w:val="009D7A21"/>
    <w:rsid w:val="009E04D7"/>
    <w:rsid w:val="009E16BA"/>
    <w:rsid w:val="009E2BFE"/>
    <w:rsid w:val="009E2EE6"/>
    <w:rsid w:val="009E4417"/>
    <w:rsid w:val="009F0629"/>
    <w:rsid w:val="009F085D"/>
    <w:rsid w:val="009F5504"/>
    <w:rsid w:val="009F6AB9"/>
    <w:rsid w:val="009F6B48"/>
    <w:rsid w:val="009F73C3"/>
    <w:rsid w:val="00A00BD8"/>
    <w:rsid w:val="00A00C4E"/>
    <w:rsid w:val="00A0132B"/>
    <w:rsid w:val="00A02DBC"/>
    <w:rsid w:val="00A03777"/>
    <w:rsid w:val="00A05B1B"/>
    <w:rsid w:val="00A0600E"/>
    <w:rsid w:val="00A06B44"/>
    <w:rsid w:val="00A10596"/>
    <w:rsid w:val="00A11F14"/>
    <w:rsid w:val="00A12B05"/>
    <w:rsid w:val="00A141A8"/>
    <w:rsid w:val="00A16420"/>
    <w:rsid w:val="00A216D8"/>
    <w:rsid w:val="00A2294D"/>
    <w:rsid w:val="00A2310B"/>
    <w:rsid w:val="00A231D6"/>
    <w:rsid w:val="00A30211"/>
    <w:rsid w:val="00A30A3D"/>
    <w:rsid w:val="00A31BEA"/>
    <w:rsid w:val="00A32EE6"/>
    <w:rsid w:val="00A41212"/>
    <w:rsid w:val="00A41E87"/>
    <w:rsid w:val="00A43750"/>
    <w:rsid w:val="00A46134"/>
    <w:rsid w:val="00A46C8E"/>
    <w:rsid w:val="00A476DD"/>
    <w:rsid w:val="00A51711"/>
    <w:rsid w:val="00A52162"/>
    <w:rsid w:val="00A53910"/>
    <w:rsid w:val="00A564E9"/>
    <w:rsid w:val="00A56FE8"/>
    <w:rsid w:val="00A60F78"/>
    <w:rsid w:val="00A611EF"/>
    <w:rsid w:val="00A62C1E"/>
    <w:rsid w:val="00A63AE3"/>
    <w:rsid w:val="00A65990"/>
    <w:rsid w:val="00A67308"/>
    <w:rsid w:val="00A6733C"/>
    <w:rsid w:val="00A67FB8"/>
    <w:rsid w:val="00A72008"/>
    <w:rsid w:val="00A74B4F"/>
    <w:rsid w:val="00A75039"/>
    <w:rsid w:val="00A75159"/>
    <w:rsid w:val="00A76C4A"/>
    <w:rsid w:val="00A803EE"/>
    <w:rsid w:val="00A816FC"/>
    <w:rsid w:val="00A8276C"/>
    <w:rsid w:val="00A83740"/>
    <w:rsid w:val="00A84747"/>
    <w:rsid w:val="00A85248"/>
    <w:rsid w:val="00A85618"/>
    <w:rsid w:val="00A8593C"/>
    <w:rsid w:val="00A86E5C"/>
    <w:rsid w:val="00A8785A"/>
    <w:rsid w:val="00A87C14"/>
    <w:rsid w:val="00A90719"/>
    <w:rsid w:val="00A9185D"/>
    <w:rsid w:val="00A92C54"/>
    <w:rsid w:val="00A93164"/>
    <w:rsid w:val="00A95416"/>
    <w:rsid w:val="00A97569"/>
    <w:rsid w:val="00A97A23"/>
    <w:rsid w:val="00AA0B63"/>
    <w:rsid w:val="00AA152C"/>
    <w:rsid w:val="00AA1947"/>
    <w:rsid w:val="00AA291E"/>
    <w:rsid w:val="00AB1D9E"/>
    <w:rsid w:val="00AB3273"/>
    <w:rsid w:val="00AB3990"/>
    <w:rsid w:val="00AB4294"/>
    <w:rsid w:val="00AB636F"/>
    <w:rsid w:val="00AB7EA5"/>
    <w:rsid w:val="00AC07E8"/>
    <w:rsid w:val="00AC1928"/>
    <w:rsid w:val="00AC213B"/>
    <w:rsid w:val="00AC3C1A"/>
    <w:rsid w:val="00AC5CBA"/>
    <w:rsid w:val="00AC64EB"/>
    <w:rsid w:val="00AC7094"/>
    <w:rsid w:val="00AC7FA8"/>
    <w:rsid w:val="00AD120F"/>
    <w:rsid w:val="00AD18C4"/>
    <w:rsid w:val="00AD268F"/>
    <w:rsid w:val="00AD45B2"/>
    <w:rsid w:val="00AD4F33"/>
    <w:rsid w:val="00AE0850"/>
    <w:rsid w:val="00AE0A62"/>
    <w:rsid w:val="00AE0C58"/>
    <w:rsid w:val="00AE1F50"/>
    <w:rsid w:val="00AE22A0"/>
    <w:rsid w:val="00AE2816"/>
    <w:rsid w:val="00AE3122"/>
    <w:rsid w:val="00AE4A93"/>
    <w:rsid w:val="00AE6735"/>
    <w:rsid w:val="00AE702A"/>
    <w:rsid w:val="00AE77CD"/>
    <w:rsid w:val="00AF260A"/>
    <w:rsid w:val="00AF2DB5"/>
    <w:rsid w:val="00AF4153"/>
    <w:rsid w:val="00AF7235"/>
    <w:rsid w:val="00B01254"/>
    <w:rsid w:val="00B03197"/>
    <w:rsid w:val="00B05247"/>
    <w:rsid w:val="00B061FE"/>
    <w:rsid w:val="00B10E00"/>
    <w:rsid w:val="00B12105"/>
    <w:rsid w:val="00B14D85"/>
    <w:rsid w:val="00B1529C"/>
    <w:rsid w:val="00B16534"/>
    <w:rsid w:val="00B17727"/>
    <w:rsid w:val="00B2492A"/>
    <w:rsid w:val="00B2620F"/>
    <w:rsid w:val="00B26694"/>
    <w:rsid w:val="00B27C01"/>
    <w:rsid w:val="00B3302C"/>
    <w:rsid w:val="00B341C3"/>
    <w:rsid w:val="00B35FF4"/>
    <w:rsid w:val="00B40BCC"/>
    <w:rsid w:val="00B422E6"/>
    <w:rsid w:val="00B46326"/>
    <w:rsid w:val="00B4634D"/>
    <w:rsid w:val="00B46A7C"/>
    <w:rsid w:val="00B46A7D"/>
    <w:rsid w:val="00B47802"/>
    <w:rsid w:val="00B47FD9"/>
    <w:rsid w:val="00B50ED9"/>
    <w:rsid w:val="00B51638"/>
    <w:rsid w:val="00B516F6"/>
    <w:rsid w:val="00B54054"/>
    <w:rsid w:val="00B5434A"/>
    <w:rsid w:val="00B57986"/>
    <w:rsid w:val="00B611EA"/>
    <w:rsid w:val="00B626B5"/>
    <w:rsid w:val="00B6465B"/>
    <w:rsid w:val="00B65A98"/>
    <w:rsid w:val="00B70231"/>
    <w:rsid w:val="00B70B21"/>
    <w:rsid w:val="00B72BA1"/>
    <w:rsid w:val="00B733E5"/>
    <w:rsid w:val="00B74E5D"/>
    <w:rsid w:val="00B76E9D"/>
    <w:rsid w:val="00B81014"/>
    <w:rsid w:val="00B81AC5"/>
    <w:rsid w:val="00B8205C"/>
    <w:rsid w:val="00B847ED"/>
    <w:rsid w:val="00B8558D"/>
    <w:rsid w:val="00B86100"/>
    <w:rsid w:val="00B90230"/>
    <w:rsid w:val="00B90EC7"/>
    <w:rsid w:val="00B93000"/>
    <w:rsid w:val="00B9357C"/>
    <w:rsid w:val="00B95449"/>
    <w:rsid w:val="00B973AB"/>
    <w:rsid w:val="00B97E5F"/>
    <w:rsid w:val="00B97F8E"/>
    <w:rsid w:val="00BA10FC"/>
    <w:rsid w:val="00BA3FBD"/>
    <w:rsid w:val="00BA5B24"/>
    <w:rsid w:val="00BA74A5"/>
    <w:rsid w:val="00BB0F3A"/>
    <w:rsid w:val="00BB4CC6"/>
    <w:rsid w:val="00BB6572"/>
    <w:rsid w:val="00BB75E6"/>
    <w:rsid w:val="00BC5A34"/>
    <w:rsid w:val="00BC5F84"/>
    <w:rsid w:val="00BC6CBE"/>
    <w:rsid w:val="00BD00B6"/>
    <w:rsid w:val="00BD10C1"/>
    <w:rsid w:val="00BD2DF9"/>
    <w:rsid w:val="00BD46A8"/>
    <w:rsid w:val="00BE0915"/>
    <w:rsid w:val="00BE1748"/>
    <w:rsid w:val="00BE1DF7"/>
    <w:rsid w:val="00BE24D4"/>
    <w:rsid w:val="00BE26FB"/>
    <w:rsid w:val="00BE3213"/>
    <w:rsid w:val="00BE437A"/>
    <w:rsid w:val="00BF0BD3"/>
    <w:rsid w:val="00BF2A48"/>
    <w:rsid w:val="00BF393A"/>
    <w:rsid w:val="00C01145"/>
    <w:rsid w:val="00C02648"/>
    <w:rsid w:val="00C02E54"/>
    <w:rsid w:val="00C033F8"/>
    <w:rsid w:val="00C110AD"/>
    <w:rsid w:val="00C121B1"/>
    <w:rsid w:val="00C16D59"/>
    <w:rsid w:val="00C172CD"/>
    <w:rsid w:val="00C22386"/>
    <w:rsid w:val="00C24688"/>
    <w:rsid w:val="00C24CCD"/>
    <w:rsid w:val="00C25CC3"/>
    <w:rsid w:val="00C261F0"/>
    <w:rsid w:val="00C261F6"/>
    <w:rsid w:val="00C306BF"/>
    <w:rsid w:val="00C318C2"/>
    <w:rsid w:val="00C331D7"/>
    <w:rsid w:val="00C334E6"/>
    <w:rsid w:val="00C40523"/>
    <w:rsid w:val="00C418F4"/>
    <w:rsid w:val="00C41A2B"/>
    <w:rsid w:val="00C41A9F"/>
    <w:rsid w:val="00C41DD8"/>
    <w:rsid w:val="00C439A8"/>
    <w:rsid w:val="00C43CB1"/>
    <w:rsid w:val="00C47F08"/>
    <w:rsid w:val="00C50A39"/>
    <w:rsid w:val="00C5115F"/>
    <w:rsid w:val="00C512D5"/>
    <w:rsid w:val="00C54911"/>
    <w:rsid w:val="00C56E0B"/>
    <w:rsid w:val="00C625F2"/>
    <w:rsid w:val="00C62E73"/>
    <w:rsid w:val="00C63A58"/>
    <w:rsid w:val="00C76B52"/>
    <w:rsid w:val="00C800C0"/>
    <w:rsid w:val="00C810D0"/>
    <w:rsid w:val="00C83B49"/>
    <w:rsid w:val="00C864F8"/>
    <w:rsid w:val="00C87855"/>
    <w:rsid w:val="00C90A18"/>
    <w:rsid w:val="00C93B6C"/>
    <w:rsid w:val="00C93CAC"/>
    <w:rsid w:val="00C9466E"/>
    <w:rsid w:val="00C97B03"/>
    <w:rsid w:val="00CA0B5F"/>
    <w:rsid w:val="00CA0D85"/>
    <w:rsid w:val="00CA26E4"/>
    <w:rsid w:val="00CA29A6"/>
    <w:rsid w:val="00CA403C"/>
    <w:rsid w:val="00CA6F43"/>
    <w:rsid w:val="00CA70AD"/>
    <w:rsid w:val="00CB0697"/>
    <w:rsid w:val="00CB0DE7"/>
    <w:rsid w:val="00CB60DC"/>
    <w:rsid w:val="00CB6571"/>
    <w:rsid w:val="00CB6994"/>
    <w:rsid w:val="00CB6D14"/>
    <w:rsid w:val="00CB7DAB"/>
    <w:rsid w:val="00CC1D98"/>
    <w:rsid w:val="00CC4AF3"/>
    <w:rsid w:val="00CC6714"/>
    <w:rsid w:val="00CC7C37"/>
    <w:rsid w:val="00CD051E"/>
    <w:rsid w:val="00CD05C9"/>
    <w:rsid w:val="00CD0A5B"/>
    <w:rsid w:val="00CD0F74"/>
    <w:rsid w:val="00CD10BB"/>
    <w:rsid w:val="00CD1174"/>
    <w:rsid w:val="00CD1E8D"/>
    <w:rsid w:val="00CD3168"/>
    <w:rsid w:val="00CD6A11"/>
    <w:rsid w:val="00CE0FBF"/>
    <w:rsid w:val="00CE6AE3"/>
    <w:rsid w:val="00CE6E9F"/>
    <w:rsid w:val="00CE6EAA"/>
    <w:rsid w:val="00CF09A9"/>
    <w:rsid w:val="00CF4039"/>
    <w:rsid w:val="00CF493F"/>
    <w:rsid w:val="00CF631C"/>
    <w:rsid w:val="00CF669F"/>
    <w:rsid w:val="00CF69CD"/>
    <w:rsid w:val="00CF7E16"/>
    <w:rsid w:val="00D0206A"/>
    <w:rsid w:val="00D05425"/>
    <w:rsid w:val="00D057B7"/>
    <w:rsid w:val="00D06032"/>
    <w:rsid w:val="00D114B6"/>
    <w:rsid w:val="00D12523"/>
    <w:rsid w:val="00D20114"/>
    <w:rsid w:val="00D263B1"/>
    <w:rsid w:val="00D2648E"/>
    <w:rsid w:val="00D2680B"/>
    <w:rsid w:val="00D30B89"/>
    <w:rsid w:val="00D37CF9"/>
    <w:rsid w:val="00D420D1"/>
    <w:rsid w:val="00D42196"/>
    <w:rsid w:val="00D42618"/>
    <w:rsid w:val="00D435AA"/>
    <w:rsid w:val="00D43E20"/>
    <w:rsid w:val="00D44884"/>
    <w:rsid w:val="00D45EF6"/>
    <w:rsid w:val="00D528AA"/>
    <w:rsid w:val="00D536AF"/>
    <w:rsid w:val="00D553B4"/>
    <w:rsid w:val="00D55AB6"/>
    <w:rsid w:val="00D56264"/>
    <w:rsid w:val="00D57753"/>
    <w:rsid w:val="00D57A9E"/>
    <w:rsid w:val="00D601B4"/>
    <w:rsid w:val="00D620B1"/>
    <w:rsid w:val="00D6307A"/>
    <w:rsid w:val="00D63654"/>
    <w:rsid w:val="00D646CC"/>
    <w:rsid w:val="00D70817"/>
    <w:rsid w:val="00D709BF"/>
    <w:rsid w:val="00D70C47"/>
    <w:rsid w:val="00D71BDE"/>
    <w:rsid w:val="00D72047"/>
    <w:rsid w:val="00D72737"/>
    <w:rsid w:val="00D73378"/>
    <w:rsid w:val="00D734BC"/>
    <w:rsid w:val="00D76108"/>
    <w:rsid w:val="00D7779F"/>
    <w:rsid w:val="00D8164D"/>
    <w:rsid w:val="00D82AD9"/>
    <w:rsid w:val="00D82F42"/>
    <w:rsid w:val="00D82FFA"/>
    <w:rsid w:val="00D8326E"/>
    <w:rsid w:val="00D83C7E"/>
    <w:rsid w:val="00D856D8"/>
    <w:rsid w:val="00D86BD1"/>
    <w:rsid w:val="00D90310"/>
    <w:rsid w:val="00D90DF2"/>
    <w:rsid w:val="00D93C36"/>
    <w:rsid w:val="00D9480D"/>
    <w:rsid w:val="00D94DB3"/>
    <w:rsid w:val="00D9501A"/>
    <w:rsid w:val="00D95722"/>
    <w:rsid w:val="00DA18B1"/>
    <w:rsid w:val="00DA6243"/>
    <w:rsid w:val="00DA6BCA"/>
    <w:rsid w:val="00DA7EA2"/>
    <w:rsid w:val="00DA7FC4"/>
    <w:rsid w:val="00DB07B5"/>
    <w:rsid w:val="00DB2C2B"/>
    <w:rsid w:val="00DB3892"/>
    <w:rsid w:val="00DB514C"/>
    <w:rsid w:val="00DB5DB5"/>
    <w:rsid w:val="00DB66C1"/>
    <w:rsid w:val="00DB7C10"/>
    <w:rsid w:val="00DC649A"/>
    <w:rsid w:val="00DD0C96"/>
    <w:rsid w:val="00DD1557"/>
    <w:rsid w:val="00DD4623"/>
    <w:rsid w:val="00DD7748"/>
    <w:rsid w:val="00DE1258"/>
    <w:rsid w:val="00DE287E"/>
    <w:rsid w:val="00DE35DF"/>
    <w:rsid w:val="00DE3710"/>
    <w:rsid w:val="00DE4062"/>
    <w:rsid w:val="00DE6041"/>
    <w:rsid w:val="00DE6F14"/>
    <w:rsid w:val="00DF1530"/>
    <w:rsid w:val="00DF4019"/>
    <w:rsid w:val="00DF43C1"/>
    <w:rsid w:val="00DF5252"/>
    <w:rsid w:val="00DF58D7"/>
    <w:rsid w:val="00DF63F1"/>
    <w:rsid w:val="00DF73CC"/>
    <w:rsid w:val="00E0090E"/>
    <w:rsid w:val="00E0211A"/>
    <w:rsid w:val="00E02AAB"/>
    <w:rsid w:val="00E03C8F"/>
    <w:rsid w:val="00E03D25"/>
    <w:rsid w:val="00E05A6C"/>
    <w:rsid w:val="00E067FB"/>
    <w:rsid w:val="00E06D43"/>
    <w:rsid w:val="00E079A8"/>
    <w:rsid w:val="00E106E7"/>
    <w:rsid w:val="00E10DAC"/>
    <w:rsid w:val="00E11513"/>
    <w:rsid w:val="00E123F9"/>
    <w:rsid w:val="00E13325"/>
    <w:rsid w:val="00E14C25"/>
    <w:rsid w:val="00E14EB0"/>
    <w:rsid w:val="00E14EDB"/>
    <w:rsid w:val="00E150BD"/>
    <w:rsid w:val="00E15A3E"/>
    <w:rsid w:val="00E15B8E"/>
    <w:rsid w:val="00E16B0D"/>
    <w:rsid w:val="00E177DC"/>
    <w:rsid w:val="00E200AB"/>
    <w:rsid w:val="00E23301"/>
    <w:rsid w:val="00E25E16"/>
    <w:rsid w:val="00E266D0"/>
    <w:rsid w:val="00E276DD"/>
    <w:rsid w:val="00E27896"/>
    <w:rsid w:val="00E27A73"/>
    <w:rsid w:val="00E27F1B"/>
    <w:rsid w:val="00E30F59"/>
    <w:rsid w:val="00E35D60"/>
    <w:rsid w:val="00E37848"/>
    <w:rsid w:val="00E40022"/>
    <w:rsid w:val="00E41801"/>
    <w:rsid w:val="00E438C9"/>
    <w:rsid w:val="00E465D5"/>
    <w:rsid w:val="00E50447"/>
    <w:rsid w:val="00E526AA"/>
    <w:rsid w:val="00E54770"/>
    <w:rsid w:val="00E5484F"/>
    <w:rsid w:val="00E5647F"/>
    <w:rsid w:val="00E5683A"/>
    <w:rsid w:val="00E57596"/>
    <w:rsid w:val="00E57E19"/>
    <w:rsid w:val="00E616C2"/>
    <w:rsid w:val="00E64844"/>
    <w:rsid w:val="00E64FAB"/>
    <w:rsid w:val="00E67412"/>
    <w:rsid w:val="00E72897"/>
    <w:rsid w:val="00E76248"/>
    <w:rsid w:val="00E77450"/>
    <w:rsid w:val="00E779A0"/>
    <w:rsid w:val="00E77E71"/>
    <w:rsid w:val="00E8091D"/>
    <w:rsid w:val="00E82508"/>
    <w:rsid w:val="00E82A09"/>
    <w:rsid w:val="00E83574"/>
    <w:rsid w:val="00E918E9"/>
    <w:rsid w:val="00E935CE"/>
    <w:rsid w:val="00E9472D"/>
    <w:rsid w:val="00E95682"/>
    <w:rsid w:val="00E961B0"/>
    <w:rsid w:val="00E97613"/>
    <w:rsid w:val="00EA0E5B"/>
    <w:rsid w:val="00EA1D51"/>
    <w:rsid w:val="00EA3C74"/>
    <w:rsid w:val="00EA44CC"/>
    <w:rsid w:val="00EA506F"/>
    <w:rsid w:val="00EA72EE"/>
    <w:rsid w:val="00EA7C16"/>
    <w:rsid w:val="00EA7DFF"/>
    <w:rsid w:val="00EA7F0A"/>
    <w:rsid w:val="00EB05A8"/>
    <w:rsid w:val="00EB11EC"/>
    <w:rsid w:val="00EB1DC4"/>
    <w:rsid w:val="00EB2928"/>
    <w:rsid w:val="00EB2960"/>
    <w:rsid w:val="00EB303E"/>
    <w:rsid w:val="00EB323E"/>
    <w:rsid w:val="00EB564E"/>
    <w:rsid w:val="00EB7882"/>
    <w:rsid w:val="00EC1B10"/>
    <w:rsid w:val="00EC2C83"/>
    <w:rsid w:val="00EC377F"/>
    <w:rsid w:val="00EC4159"/>
    <w:rsid w:val="00ED060C"/>
    <w:rsid w:val="00ED3421"/>
    <w:rsid w:val="00EE31A2"/>
    <w:rsid w:val="00EE486E"/>
    <w:rsid w:val="00EE5348"/>
    <w:rsid w:val="00EE58AC"/>
    <w:rsid w:val="00EE5E90"/>
    <w:rsid w:val="00EE7E04"/>
    <w:rsid w:val="00EF1923"/>
    <w:rsid w:val="00EF2299"/>
    <w:rsid w:val="00EF276F"/>
    <w:rsid w:val="00EF54E9"/>
    <w:rsid w:val="00EF5B2B"/>
    <w:rsid w:val="00EF61B3"/>
    <w:rsid w:val="00EF76D4"/>
    <w:rsid w:val="00EF7BF2"/>
    <w:rsid w:val="00F0002B"/>
    <w:rsid w:val="00F01CDC"/>
    <w:rsid w:val="00F02953"/>
    <w:rsid w:val="00F02AF9"/>
    <w:rsid w:val="00F0445E"/>
    <w:rsid w:val="00F076B6"/>
    <w:rsid w:val="00F1027D"/>
    <w:rsid w:val="00F12059"/>
    <w:rsid w:val="00F147A4"/>
    <w:rsid w:val="00F14C40"/>
    <w:rsid w:val="00F16038"/>
    <w:rsid w:val="00F16A4B"/>
    <w:rsid w:val="00F172D6"/>
    <w:rsid w:val="00F229F3"/>
    <w:rsid w:val="00F232EE"/>
    <w:rsid w:val="00F23BA4"/>
    <w:rsid w:val="00F31FF4"/>
    <w:rsid w:val="00F33878"/>
    <w:rsid w:val="00F34520"/>
    <w:rsid w:val="00F36551"/>
    <w:rsid w:val="00F36723"/>
    <w:rsid w:val="00F36949"/>
    <w:rsid w:val="00F3797A"/>
    <w:rsid w:val="00F448AC"/>
    <w:rsid w:val="00F50CA8"/>
    <w:rsid w:val="00F5268F"/>
    <w:rsid w:val="00F543D6"/>
    <w:rsid w:val="00F6316C"/>
    <w:rsid w:val="00F64D16"/>
    <w:rsid w:val="00F65E01"/>
    <w:rsid w:val="00F66BE9"/>
    <w:rsid w:val="00F71CAE"/>
    <w:rsid w:val="00F73EEA"/>
    <w:rsid w:val="00F74535"/>
    <w:rsid w:val="00F74D4A"/>
    <w:rsid w:val="00F74EDF"/>
    <w:rsid w:val="00F75D9B"/>
    <w:rsid w:val="00F77EFC"/>
    <w:rsid w:val="00F84520"/>
    <w:rsid w:val="00F933A9"/>
    <w:rsid w:val="00F933BA"/>
    <w:rsid w:val="00F9617F"/>
    <w:rsid w:val="00F96410"/>
    <w:rsid w:val="00F97389"/>
    <w:rsid w:val="00FA07C3"/>
    <w:rsid w:val="00FA098B"/>
    <w:rsid w:val="00FA2B42"/>
    <w:rsid w:val="00FA4107"/>
    <w:rsid w:val="00FA53F8"/>
    <w:rsid w:val="00FA55FC"/>
    <w:rsid w:val="00FA7544"/>
    <w:rsid w:val="00FB2B70"/>
    <w:rsid w:val="00FB2BB2"/>
    <w:rsid w:val="00FB3516"/>
    <w:rsid w:val="00FB58DE"/>
    <w:rsid w:val="00FB63EA"/>
    <w:rsid w:val="00FB76D2"/>
    <w:rsid w:val="00FC0567"/>
    <w:rsid w:val="00FC20AF"/>
    <w:rsid w:val="00FC64B5"/>
    <w:rsid w:val="00FC7638"/>
    <w:rsid w:val="00FD23C8"/>
    <w:rsid w:val="00FD248E"/>
    <w:rsid w:val="00FD56A3"/>
    <w:rsid w:val="00FE1B2F"/>
    <w:rsid w:val="00FE283A"/>
    <w:rsid w:val="00FE41BF"/>
    <w:rsid w:val="00FE6B82"/>
    <w:rsid w:val="00FE7A3A"/>
    <w:rsid w:val="00FE7EAE"/>
    <w:rsid w:val="00FF34EE"/>
    <w:rsid w:val="00FF353B"/>
    <w:rsid w:val="00FF3921"/>
    <w:rsid w:val="00FF7221"/>
    <w:rsid w:val="00FF74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A243"/>
  <w15:docId w15:val="{B2B480AB-C955-41A8-893C-4336D319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C3C24"/>
    <w:pPr>
      <w:keepNext/>
      <w:keepLines/>
      <w:widowControl w:val="0"/>
      <w:autoSpaceDE w:val="0"/>
      <w:autoSpaceDN w:val="0"/>
      <w:adjustRightInd w:val="0"/>
      <w:spacing w:before="40"/>
      <w:outlineLvl w:val="2"/>
    </w:pPr>
    <w:rPr>
      <w:rFonts w:asciiTheme="majorHAnsi" w:eastAsiaTheme="majorEastAsia" w:hAnsiTheme="majorHAnsi" w:cstheme="majorBidi"/>
      <w:color w:val="1F4D78"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4"/>
    <w:uiPriority w:val="34"/>
    <w:qFormat/>
    <w:rsid w:val="003E4A0F"/>
    <w:pPr>
      <w:ind w:left="708"/>
    </w:p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1">
    <w:name w:val="Body Text 3"/>
    <w:basedOn w:val="a"/>
    <w:link w:val="32"/>
    <w:uiPriority w:val="99"/>
    <w:rsid w:val="00E82508"/>
    <w:rPr>
      <w:rFonts w:ascii="Book Antiqua" w:hAnsi="Book Antiqua"/>
      <w:color w:val="000000"/>
      <w:szCs w:val="20"/>
      <w:lang w:eastAsia="en-US"/>
    </w:rPr>
  </w:style>
  <w:style w:type="character" w:customStyle="1" w:styleId="32">
    <w:name w:val="Основной текст 3 Знак"/>
    <w:basedOn w:val="a0"/>
    <w:link w:val="31"/>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toc 3"/>
    <w:basedOn w:val="a"/>
    <w:next w:val="a"/>
    <w:autoRedefine/>
    <w:uiPriority w:val="39"/>
    <w:unhideWhenUsed/>
    <w:rsid w:val="00EF54E9"/>
    <w:pPr>
      <w:spacing w:after="100"/>
      <w:ind w:left="480"/>
    </w:p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14">
    <w:name w:val="Неразрешенное упоминание1"/>
    <w:basedOn w:val="a0"/>
    <w:uiPriority w:val="99"/>
    <w:semiHidden/>
    <w:unhideWhenUsed/>
    <w:rsid w:val="00665AE2"/>
    <w:rPr>
      <w:color w:val="605E5C"/>
      <w:shd w:val="clear" w:color="auto" w:fill="E1DFDD"/>
    </w:rPr>
  </w:style>
  <w:style w:type="character" w:customStyle="1" w:styleId="FontStyle68">
    <w:name w:val="Font Style68"/>
    <w:rsid w:val="00BE26FB"/>
    <w:rPr>
      <w:rFonts w:ascii="Times New Roman" w:hAnsi="Times New Roman" w:cs="Times New Roman" w:hint="default"/>
      <w:b/>
      <w:bCs/>
      <w:sz w:val="16"/>
      <w:szCs w:val="16"/>
    </w:rPr>
  </w:style>
  <w:style w:type="character" w:customStyle="1" w:styleId="FontStyle12">
    <w:name w:val="Font Style12"/>
    <w:rsid w:val="00973686"/>
    <w:rPr>
      <w:rFonts w:ascii="Times New Roman" w:hAnsi="Times New Roman" w:cs="Times New Roman"/>
      <w:sz w:val="26"/>
      <w:szCs w:val="26"/>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3"/>
    <w:locked/>
    <w:rsid w:val="004D1367"/>
    <w:rPr>
      <w:rFonts w:ascii="Times New Roman" w:eastAsia="Times New Roman" w:hAnsi="Times New Roman" w:cs="Times New Roman"/>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5"/>
    <w:unhideWhenUsed/>
    <w:rsid w:val="004D1367"/>
    <w:rPr>
      <w:sz w:val="22"/>
      <w:szCs w:val="22"/>
      <w:lang w:eastAsia="en-US"/>
    </w:rPr>
  </w:style>
  <w:style w:type="character" w:customStyle="1" w:styleId="af4">
    <w:name w:val="Текст сноски Знак"/>
    <w:basedOn w:val="a0"/>
    <w:uiPriority w:val="99"/>
    <w:semiHidden/>
    <w:rsid w:val="004D1367"/>
    <w:rPr>
      <w:rFonts w:ascii="Times New Roman" w:eastAsia="Times New Roman" w:hAnsi="Times New Roman" w:cs="Times New Roman"/>
      <w:sz w:val="20"/>
      <w:szCs w:val="20"/>
      <w:lang w:eastAsia="zh-CN"/>
    </w:rPr>
  </w:style>
  <w:style w:type="character" w:styleId="af5">
    <w:name w:val="footnote reference"/>
    <w:semiHidden/>
    <w:unhideWhenUsed/>
    <w:rsid w:val="004D1367"/>
    <w:rPr>
      <w:vertAlign w:val="superscript"/>
    </w:rPr>
  </w:style>
  <w:style w:type="character" w:customStyle="1" w:styleId="22">
    <w:name w:val="Неразрешенное упоминание2"/>
    <w:basedOn w:val="a0"/>
    <w:uiPriority w:val="99"/>
    <w:semiHidden/>
    <w:unhideWhenUsed/>
    <w:rsid w:val="00B76E9D"/>
    <w:rPr>
      <w:color w:val="605E5C"/>
      <w:shd w:val="clear" w:color="auto" w:fill="E1DFDD"/>
    </w:rPr>
  </w:style>
  <w:style w:type="character" w:customStyle="1" w:styleId="30">
    <w:name w:val="Заголовок 3 Знак"/>
    <w:basedOn w:val="a0"/>
    <w:link w:val="3"/>
    <w:uiPriority w:val="9"/>
    <w:rsid w:val="008C3C24"/>
    <w:rPr>
      <w:rFonts w:asciiTheme="majorHAnsi" w:eastAsiaTheme="majorEastAsia" w:hAnsiTheme="majorHAnsi" w:cstheme="majorBidi"/>
      <w:color w:val="1F4D78" w:themeColor="accent1" w:themeShade="7F"/>
      <w:sz w:val="24"/>
      <w:szCs w:val="24"/>
      <w:lang w:eastAsia="ru-RU"/>
    </w:rPr>
  </w:style>
  <w:style w:type="paragraph" w:styleId="23">
    <w:name w:val="Body Text 2"/>
    <w:basedOn w:val="a"/>
    <w:link w:val="24"/>
    <w:uiPriority w:val="99"/>
    <w:semiHidden/>
    <w:unhideWhenUsed/>
    <w:rsid w:val="009B70F0"/>
    <w:pPr>
      <w:spacing w:after="120" w:line="480" w:lineRule="auto"/>
    </w:pPr>
  </w:style>
  <w:style w:type="character" w:customStyle="1" w:styleId="24">
    <w:name w:val="Основной текст 2 Знак"/>
    <w:basedOn w:val="a0"/>
    <w:link w:val="23"/>
    <w:uiPriority w:val="99"/>
    <w:semiHidden/>
    <w:rsid w:val="009B70F0"/>
    <w:rPr>
      <w:rFonts w:ascii="Times New Roman" w:eastAsia="Times New Roman" w:hAnsi="Times New Roman" w:cs="Times New Roman"/>
      <w:sz w:val="24"/>
      <w:szCs w:val="24"/>
      <w:lang w:eastAsia="zh-CN"/>
    </w:rPr>
  </w:style>
  <w:style w:type="paragraph" w:styleId="25">
    <w:name w:val="Body Text Indent 2"/>
    <w:basedOn w:val="a"/>
    <w:link w:val="26"/>
    <w:uiPriority w:val="99"/>
    <w:semiHidden/>
    <w:unhideWhenUsed/>
    <w:rsid w:val="009B70F0"/>
    <w:pPr>
      <w:spacing w:after="120" w:line="480" w:lineRule="auto"/>
      <w:ind w:left="283"/>
    </w:pPr>
  </w:style>
  <w:style w:type="character" w:customStyle="1" w:styleId="26">
    <w:name w:val="Основной текст с отступом 2 Знак"/>
    <w:basedOn w:val="a0"/>
    <w:link w:val="25"/>
    <w:semiHidden/>
    <w:rsid w:val="009B70F0"/>
    <w:rPr>
      <w:rFonts w:ascii="Times New Roman" w:eastAsia="Times New Roman" w:hAnsi="Times New Roman" w:cs="Times New Roman"/>
      <w:sz w:val="24"/>
      <w:szCs w:val="24"/>
      <w:lang w:eastAsia="zh-CN"/>
    </w:rPr>
  </w:style>
  <w:style w:type="character" w:customStyle="1" w:styleId="layout">
    <w:name w:val="layout"/>
    <w:basedOn w:val="a0"/>
    <w:rsid w:val="00B01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276183168">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906963311">
      <w:bodyDiv w:val="1"/>
      <w:marLeft w:val="0"/>
      <w:marRight w:val="0"/>
      <w:marTop w:val="0"/>
      <w:marBottom w:val="0"/>
      <w:divBdr>
        <w:top w:val="none" w:sz="0" w:space="0" w:color="auto"/>
        <w:left w:val="none" w:sz="0" w:space="0" w:color="auto"/>
        <w:bottom w:val="none" w:sz="0" w:space="0" w:color="auto"/>
        <w:right w:val="none" w:sz="0" w:space="0" w:color="auto"/>
      </w:divBdr>
    </w:div>
    <w:div w:id="1090465021">
      <w:bodyDiv w:val="1"/>
      <w:marLeft w:val="0"/>
      <w:marRight w:val="0"/>
      <w:marTop w:val="0"/>
      <w:marBottom w:val="0"/>
      <w:divBdr>
        <w:top w:val="none" w:sz="0" w:space="0" w:color="auto"/>
        <w:left w:val="none" w:sz="0" w:space="0" w:color="auto"/>
        <w:bottom w:val="none" w:sz="0" w:space="0" w:color="auto"/>
        <w:right w:val="none" w:sz="0" w:space="0" w:color="auto"/>
      </w:divBdr>
    </w:div>
    <w:div w:id="1140147273">
      <w:bodyDiv w:val="1"/>
      <w:marLeft w:val="0"/>
      <w:marRight w:val="0"/>
      <w:marTop w:val="0"/>
      <w:marBottom w:val="0"/>
      <w:divBdr>
        <w:top w:val="none" w:sz="0" w:space="0" w:color="auto"/>
        <w:left w:val="none" w:sz="0" w:space="0" w:color="auto"/>
        <w:bottom w:val="none" w:sz="0" w:space="0" w:color="auto"/>
        <w:right w:val="none" w:sz="0" w:space="0" w:color="auto"/>
      </w:divBdr>
      <w:divsChild>
        <w:div w:id="345711134">
          <w:marLeft w:val="0"/>
          <w:marRight w:val="0"/>
          <w:marTop w:val="0"/>
          <w:marBottom w:val="0"/>
          <w:divBdr>
            <w:top w:val="none" w:sz="0" w:space="0" w:color="auto"/>
            <w:left w:val="none" w:sz="0" w:space="0" w:color="auto"/>
            <w:bottom w:val="none" w:sz="0" w:space="0" w:color="auto"/>
            <w:right w:val="none" w:sz="0" w:space="0" w:color="auto"/>
          </w:divBdr>
        </w:div>
        <w:div w:id="2027705500">
          <w:marLeft w:val="0"/>
          <w:marRight w:val="0"/>
          <w:marTop w:val="0"/>
          <w:marBottom w:val="0"/>
          <w:divBdr>
            <w:top w:val="none" w:sz="0" w:space="0" w:color="auto"/>
            <w:left w:val="none" w:sz="0" w:space="0" w:color="auto"/>
            <w:bottom w:val="none" w:sz="0" w:space="0" w:color="auto"/>
            <w:right w:val="none" w:sz="0" w:space="0" w:color="auto"/>
          </w:divBdr>
        </w:div>
        <w:div w:id="1926255740">
          <w:marLeft w:val="0"/>
          <w:marRight w:val="0"/>
          <w:marTop w:val="0"/>
          <w:marBottom w:val="0"/>
          <w:divBdr>
            <w:top w:val="none" w:sz="0" w:space="0" w:color="auto"/>
            <w:left w:val="none" w:sz="0" w:space="0" w:color="auto"/>
            <w:bottom w:val="none" w:sz="0" w:space="0" w:color="auto"/>
            <w:right w:val="none" w:sz="0" w:space="0" w:color="auto"/>
          </w:divBdr>
        </w:div>
      </w:divsChild>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 w:id="1542329591">
      <w:bodyDiv w:val="1"/>
      <w:marLeft w:val="0"/>
      <w:marRight w:val="0"/>
      <w:marTop w:val="0"/>
      <w:marBottom w:val="0"/>
      <w:divBdr>
        <w:top w:val="none" w:sz="0" w:space="0" w:color="auto"/>
        <w:left w:val="none" w:sz="0" w:space="0" w:color="auto"/>
        <w:bottom w:val="none" w:sz="0" w:space="0" w:color="auto"/>
        <w:right w:val="none" w:sz="0" w:space="0" w:color="auto"/>
      </w:divBdr>
    </w:div>
    <w:div w:id="1974480561">
      <w:bodyDiv w:val="1"/>
      <w:marLeft w:val="0"/>
      <w:marRight w:val="0"/>
      <w:marTop w:val="0"/>
      <w:marBottom w:val="0"/>
      <w:divBdr>
        <w:top w:val="none" w:sz="0" w:space="0" w:color="auto"/>
        <w:left w:val="none" w:sz="0" w:space="0" w:color="auto"/>
        <w:bottom w:val="none" w:sz="0" w:space="0" w:color="auto"/>
        <w:right w:val="none" w:sz="0" w:space="0" w:color="auto"/>
      </w:divBdr>
      <w:divsChild>
        <w:div w:id="774907468">
          <w:marLeft w:val="0"/>
          <w:marRight w:val="0"/>
          <w:marTop w:val="0"/>
          <w:marBottom w:val="0"/>
          <w:divBdr>
            <w:top w:val="none" w:sz="0" w:space="0" w:color="auto"/>
            <w:left w:val="none" w:sz="0" w:space="0" w:color="auto"/>
            <w:bottom w:val="none" w:sz="0" w:space="0" w:color="auto"/>
            <w:right w:val="none" w:sz="0" w:space="0" w:color="auto"/>
          </w:divBdr>
        </w:div>
        <w:div w:id="986468632">
          <w:marLeft w:val="0"/>
          <w:marRight w:val="0"/>
          <w:marTop w:val="0"/>
          <w:marBottom w:val="0"/>
          <w:divBdr>
            <w:top w:val="none" w:sz="0" w:space="0" w:color="auto"/>
            <w:left w:val="none" w:sz="0" w:space="0" w:color="auto"/>
            <w:bottom w:val="none" w:sz="0" w:space="0" w:color="auto"/>
            <w:right w:val="none" w:sz="0" w:space="0" w:color="auto"/>
          </w:divBdr>
        </w:div>
        <w:div w:id="3294795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rk-interfax.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37B1C-D159-451C-A417-F9D8D1684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6399</Words>
  <Characters>36478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Иванова Наталья Петровна</cp:lastModifiedBy>
  <cp:revision>6</cp:revision>
  <cp:lastPrinted>2022-10-14T16:36:00Z</cp:lastPrinted>
  <dcterms:created xsi:type="dcterms:W3CDTF">2025-03-10T08:49:00Z</dcterms:created>
  <dcterms:modified xsi:type="dcterms:W3CDTF">2025-04-03T12:33:00Z</dcterms:modified>
</cp:coreProperties>
</file>